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E85C" w14:textId="253C96B4" w:rsidR="005F7925" w:rsidRDefault="00E47109" w:rsidP="0009752A"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16D955" wp14:editId="5743F7D6">
            <wp:simplePos x="0" y="0"/>
            <wp:positionH relativeFrom="margin">
              <wp:posOffset>2667000</wp:posOffset>
            </wp:positionH>
            <wp:positionV relativeFrom="paragraph">
              <wp:posOffset>-85725</wp:posOffset>
            </wp:positionV>
            <wp:extent cx="1566594" cy="5492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SRE-Logo-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94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E96">
        <w:rPr>
          <w:noProof/>
        </w:rPr>
        <w:drawing>
          <wp:anchor distT="0" distB="0" distL="114300" distR="114300" simplePos="0" relativeHeight="251662336" behindDoc="0" locked="0" layoutInCell="1" allowOverlap="1" wp14:anchorId="51DE9A41" wp14:editId="206E4624">
            <wp:simplePos x="0" y="0"/>
            <wp:positionH relativeFrom="margin">
              <wp:posOffset>6045200</wp:posOffset>
            </wp:positionH>
            <wp:positionV relativeFrom="paragraph">
              <wp:posOffset>635</wp:posOffset>
            </wp:positionV>
            <wp:extent cx="917833" cy="520700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33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E96">
        <w:rPr>
          <w:noProof/>
        </w:rPr>
        <w:drawing>
          <wp:anchor distT="0" distB="0" distL="114300" distR="114300" simplePos="0" relativeHeight="251663360" behindDoc="0" locked="0" layoutInCell="1" allowOverlap="1" wp14:anchorId="215D9872" wp14:editId="3D9932B7">
            <wp:simplePos x="0" y="0"/>
            <wp:positionH relativeFrom="margin">
              <wp:posOffset>12700</wp:posOffset>
            </wp:positionH>
            <wp:positionV relativeFrom="paragraph">
              <wp:posOffset>6350</wp:posOffset>
            </wp:positionV>
            <wp:extent cx="1295677" cy="361950"/>
            <wp:effectExtent l="0" t="0" r="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TR_Logo-OneLine-340x9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7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DBBD7" w14:textId="77777777" w:rsidR="00E47109" w:rsidRDefault="00E47109" w:rsidP="00BC762B">
      <w:pPr>
        <w:rPr>
          <w:b/>
          <w:bCs/>
          <w:sz w:val="24"/>
          <w:szCs w:val="24"/>
        </w:rPr>
      </w:pPr>
    </w:p>
    <w:p w14:paraId="0E01CD5D" w14:textId="5D2D8FC3" w:rsidR="00E47109" w:rsidRPr="00E47109" w:rsidRDefault="00E47109" w:rsidP="00E47109">
      <w:pPr>
        <w:pStyle w:val="NoSpacing"/>
        <w:jc w:val="center"/>
        <w:rPr>
          <w:b/>
          <w:bCs/>
          <w:sz w:val="28"/>
          <w:szCs w:val="28"/>
        </w:rPr>
      </w:pPr>
      <w:r w:rsidRPr="00E47109">
        <w:rPr>
          <w:b/>
          <w:bCs/>
          <w:sz w:val="28"/>
          <w:szCs w:val="28"/>
        </w:rPr>
        <w:t xml:space="preserve">Better Homes and Gardens Real Estate Murphy </w:t>
      </w:r>
      <w:r>
        <w:rPr>
          <w:b/>
          <w:bCs/>
          <w:sz w:val="28"/>
          <w:szCs w:val="28"/>
        </w:rPr>
        <w:t xml:space="preserve">&amp; </w:t>
      </w:r>
      <w:r w:rsidRPr="00E47109">
        <w:rPr>
          <w:b/>
          <w:bCs/>
          <w:sz w:val="28"/>
          <w:szCs w:val="28"/>
        </w:rPr>
        <w:t>Co.</w:t>
      </w:r>
    </w:p>
    <w:p w14:paraId="5894C0B8" w14:textId="56BD2F0E" w:rsidR="00E47109" w:rsidRDefault="00E47109" w:rsidP="00E47109">
      <w:pPr>
        <w:pStyle w:val="NoSpacing"/>
        <w:jc w:val="center"/>
        <w:rPr>
          <w:sz w:val="24"/>
          <w:szCs w:val="24"/>
        </w:rPr>
      </w:pPr>
      <w:r w:rsidRPr="00E47109">
        <w:rPr>
          <w:sz w:val="24"/>
          <w:szCs w:val="24"/>
        </w:rPr>
        <w:t>1412 Long Beach Blvd. North Beach Haven</w:t>
      </w:r>
      <w:r w:rsidR="001F2ED4">
        <w:rPr>
          <w:sz w:val="24"/>
          <w:szCs w:val="24"/>
        </w:rPr>
        <w:t xml:space="preserve"> </w:t>
      </w:r>
      <w:r w:rsidRPr="00E47109">
        <w:rPr>
          <w:sz w:val="24"/>
          <w:szCs w:val="24"/>
        </w:rPr>
        <w:t>NJ 08008</w:t>
      </w:r>
    </w:p>
    <w:p w14:paraId="002EBEC8" w14:textId="3F229F12" w:rsidR="00E47109" w:rsidRDefault="00E47109" w:rsidP="00E471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(609) 207-7297 Fax: (609) 467-7283</w:t>
      </w:r>
    </w:p>
    <w:p w14:paraId="2E3D5E5D" w14:textId="77777777" w:rsidR="00DC6277" w:rsidRPr="00E47109" w:rsidRDefault="00DC6277" w:rsidP="00E47109">
      <w:pPr>
        <w:pStyle w:val="NoSpacing"/>
        <w:jc w:val="center"/>
        <w:rPr>
          <w:sz w:val="24"/>
          <w:szCs w:val="24"/>
        </w:rPr>
      </w:pPr>
    </w:p>
    <w:p w14:paraId="3F9480EB" w14:textId="39D5CBE5" w:rsidR="00DC6277" w:rsidRPr="003D12EF" w:rsidRDefault="00E47109" w:rsidP="003D12EF">
      <w:pPr>
        <w:pStyle w:val="NoSpacing"/>
        <w:jc w:val="center"/>
        <w:rPr>
          <w:b/>
          <w:bCs/>
          <w:sz w:val="28"/>
          <w:szCs w:val="28"/>
        </w:rPr>
      </w:pPr>
      <w:r w:rsidRPr="00C9699F">
        <w:rPr>
          <w:b/>
          <w:bCs/>
          <w:sz w:val="24"/>
          <w:szCs w:val="24"/>
        </w:rPr>
        <w:t>2020 SUMMER RENTAL AUTHORIZATION</w:t>
      </w:r>
      <w:r w:rsidR="00C9699F">
        <w:rPr>
          <w:b/>
          <w:bCs/>
          <w:sz w:val="28"/>
          <w:szCs w:val="28"/>
        </w:rPr>
        <w:t xml:space="preserve"> </w:t>
      </w:r>
      <w:r w:rsidRPr="00C9699F">
        <w:t>(Please review all fields and complete all appropriate selections)</w:t>
      </w:r>
    </w:p>
    <w:p w14:paraId="2B0A5E3C" w14:textId="47CDDC98" w:rsidR="00DC6277" w:rsidRPr="00457234" w:rsidRDefault="00DC6277" w:rsidP="00E47109">
      <w:pPr>
        <w:pStyle w:val="NoSpacing"/>
        <w:jc w:val="center"/>
        <w:rPr>
          <w:b/>
          <w:bCs/>
          <w:sz w:val="24"/>
          <w:szCs w:val="24"/>
        </w:rPr>
      </w:pPr>
      <w:r w:rsidRPr="00457234">
        <w:rPr>
          <w:b/>
          <w:bCs/>
          <w:sz w:val="24"/>
          <w:szCs w:val="24"/>
        </w:rPr>
        <w:t xml:space="preserve">The undersigned Owner authorizes Better Homes and Gardens Real Estate Murphy &amp; Co. </w:t>
      </w:r>
    </w:p>
    <w:p w14:paraId="302766C2" w14:textId="2A4B6FBD" w:rsidR="00DC6277" w:rsidRPr="00457234" w:rsidRDefault="00DC6277" w:rsidP="00E47109">
      <w:pPr>
        <w:pStyle w:val="NoSpacing"/>
        <w:jc w:val="center"/>
        <w:rPr>
          <w:b/>
          <w:bCs/>
          <w:sz w:val="24"/>
          <w:szCs w:val="24"/>
        </w:rPr>
      </w:pPr>
      <w:r w:rsidRPr="00457234">
        <w:rPr>
          <w:b/>
          <w:bCs/>
          <w:sz w:val="24"/>
          <w:szCs w:val="24"/>
        </w:rPr>
        <w:t>(BHGRE Murphy &amp; Co.) to be the rental agent for the following Property:</w:t>
      </w:r>
    </w:p>
    <w:p w14:paraId="46811A93" w14:textId="77777777" w:rsidR="00E47109" w:rsidRDefault="00E47109" w:rsidP="00E47109">
      <w:pPr>
        <w:pStyle w:val="NoSpacing"/>
        <w:jc w:val="center"/>
      </w:pPr>
    </w:p>
    <w:p w14:paraId="6EB8AEBD" w14:textId="3DEBAD39" w:rsidR="00BC762B" w:rsidRDefault="00BC762B" w:rsidP="00BC7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Rental Address: __________________________________</w:t>
      </w:r>
      <w:r w:rsidR="0076205A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 xml:space="preserve"> City:________________ Unit: ______ </w:t>
      </w:r>
    </w:p>
    <w:p w14:paraId="5AF416DC" w14:textId="0A7973C2" w:rsidR="0076205A" w:rsidRDefault="00BC762B" w:rsidP="00BC7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Owner Name</w:t>
      </w:r>
      <w:r w:rsidR="00DC6277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:____________________________________ </w:t>
      </w:r>
      <w:r w:rsidR="002134EE">
        <w:rPr>
          <w:b/>
          <w:bCs/>
          <w:sz w:val="24"/>
          <w:szCs w:val="24"/>
        </w:rPr>
        <w:t>Email: __________________________________</w:t>
      </w:r>
      <w:r>
        <w:rPr>
          <w:b/>
          <w:bCs/>
          <w:sz w:val="24"/>
          <w:szCs w:val="24"/>
        </w:rPr>
        <w:t xml:space="preserve"> </w:t>
      </w:r>
    </w:p>
    <w:p w14:paraId="30780A36" w14:textId="48A245B0" w:rsidR="00BC762B" w:rsidRDefault="0076205A" w:rsidP="00BC7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 </w:t>
      </w:r>
      <w:r w:rsidR="00BC762B">
        <w:rPr>
          <w:b/>
          <w:bCs/>
          <w:sz w:val="24"/>
          <w:szCs w:val="24"/>
        </w:rPr>
        <w:t>Address:_________________________</w:t>
      </w:r>
      <w:r>
        <w:rPr>
          <w:b/>
          <w:bCs/>
          <w:sz w:val="24"/>
          <w:szCs w:val="24"/>
        </w:rPr>
        <w:t>__</w:t>
      </w:r>
      <w:r w:rsidR="00BC762B">
        <w:rPr>
          <w:b/>
          <w:bCs/>
          <w:sz w:val="24"/>
          <w:szCs w:val="24"/>
        </w:rPr>
        <w:t>City:_____________</w:t>
      </w:r>
      <w:r>
        <w:rPr>
          <w:b/>
          <w:bCs/>
          <w:sz w:val="24"/>
          <w:szCs w:val="24"/>
        </w:rPr>
        <w:t>________</w:t>
      </w:r>
      <w:r w:rsidR="00BC762B">
        <w:rPr>
          <w:b/>
          <w:bCs/>
          <w:sz w:val="24"/>
          <w:szCs w:val="24"/>
        </w:rPr>
        <w:t>State:____ Zip code:_________</w:t>
      </w:r>
    </w:p>
    <w:p w14:paraId="082C8DB1" w14:textId="44DB4263" w:rsidR="00BC762B" w:rsidRDefault="0076205A" w:rsidP="00BC7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Cell </w:t>
      </w:r>
      <w:r w:rsidR="00BC762B">
        <w:rPr>
          <w:b/>
          <w:bCs/>
          <w:sz w:val="24"/>
          <w:szCs w:val="24"/>
        </w:rPr>
        <w:t>1: __________________</w:t>
      </w:r>
      <w:r w:rsidR="00F87F6B">
        <w:rPr>
          <w:b/>
          <w:bCs/>
          <w:sz w:val="24"/>
          <w:szCs w:val="24"/>
        </w:rPr>
        <w:t>_____</w:t>
      </w:r>
      <w:r w:rsidR="00BC762B">
        <w:rPr>
          <w:b/>
          <w:bCs/>
          <w:sz w:val="24"/>
          <w:szCs w:val="24"/>
        </w:rPr>
        <w:t xml:space="preserve"> Cell </w:t>
      </w:r>
      <w:r>
        <w:rPr>
          <w:b/>
          <w:bCs/>
          <w:sz w:val="24"/>
          <w:szCs w:val="24"/>
        </w:rPr>
        <w:t>2</w:t>
      </w:r>
      <w:r w:rsidR="00BC762B">
        <w:rPr>
          <w:b/>
          <w:bCs/>
          <w:sz w:val="24"/>
          <w:szCs w:val="24"/>
        </w:rPr>
        <w:t>: _________________</w:t>
      </w:r>
      <w:r w:rsidR="00F87F6B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BHGRE Agent:</w:t>
      </w:r>
      <w:r w:rsidR="00BC762B">
        <w:rPr>
          <w:b/>
          <w:bCs/>
          <w:sz w:val="24"/>
          <w:szCs w:val="24"/>
        </w:rPr>
        <w:t>____________________</w:t>
      </w:r>
    </w:p>
    <w:p w14:paraId="30446B23" w14:textId="2364D4C6" w:rsidR="00BC762B" w:rsidRDefault="002134EE" w:rsidP="00BC7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 Payable to: </w:t>
      </w:r>
      <w:r w:rsidR="00BC762B">
        <w:rPr>
          <w:b/>
          <w:bCs/>
          <w:sz w:val="24"/>
          <w:szCs w:val="24"/>
        </w:rPr>
        <w:t>_____________________________</w:t>
      </w:r>
      <w:r w:rsidR="00DC62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Payee SS# or Tax #: </w:t>
      </w:r>
      <w:r w:rsidR="00DC6277">
        <w:rPr>
          <w:b/>
          <w:bCs/>
          <w:sz w:val="24"/>
          <w:szCs w:val="24"/>
        </w:rPr>
        <w:t>__________________________</w:t>
      </w:r>
    </w:p>
    <w:p w14:paraId="2E5BDD7A" w14:textId="01B8F8DF" w:rsidR="005627BC" w:rsidRPr="003D12EF" w:rsidRDefault="00A44BE4" w:rsidP="003D12E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b/>
          <w:bCs/>
          <w:sz w:val="24"/>
          <w:szCs w:val="24"/>
        </w:rPr>
        <w:t>VRLBI</w:t>
      </w:r>
      <w:r w:rsidR="005627BC" w:rsidRPr="005627BC">
        <w:rPr>
          <w:rFonts w:ascii="Arial" w:hAnsi="Arial" w:cs="Arial"/>
          <w:sz w:val="20"/>
          <w:szCs w:val="20"/>
        </w:rPr>
        <w:t>®</w:t>
      </w:r>
      <w:r>
        <w:rPr>
          <w:b/>
          <w:bCs/>
          <w:sz w:val="24"/>
          <w:szCs w:val="24"/>
        </w:rPr>
        <w:t>#: _______________________________</w:t>
      </w:r>
      <w:r w:rsidR="005627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VRBO</w:t>
      </w:r>
      <w:r w:rsidR="005627BC" w:rsidRPr="005627BC">
        <w:rPr>
          <w:rFonts w:ascii="Arial" w:hAnsi="Arial" w:cs="Arial"/>
          <w:sz w:val="20"/>
          <w:szCs w:val="20"/>
        </w:rPr>
        <w:t>®</w:t>
      </w:r>
      <w:r>
        <w:rPr>
          <w:b/>
          <w:bCs/>
          <w:sz w:val="24"/>
          <w:szCs w:val="24"/>
        </w:rPr>
        <w:t>/Homeaway</w:t>
      </w:r>
      <w:r w:rsidR="005627BC" w:rsidRPr="005627BC">
        <w:rPr>
          <w:rFonts w:ascii="Arial" w:hAnsi="Arial" w:cs="Arial"/>
          <w:sz w:val="20"/>
          <w:szCs w:val="20"/>
        </w:rPr>
        <w:t>®</w:t>
      </w:r>
      <w:r>
        <w:rPr>
          <w:b/>
          <w:bCs/>
          <w:sz w:val="24"/>
          <w:szCs w:val="24"/>
        </w:rPr>
        <w:t>#:______________________________</w:t>
      </w:r>
    </w:p>
    <w:p w14:paraId="2D62A834" w14:textId="77777777" w:rsidR="003D12EF" w:rsidRDefault="003D12EF" w:rsidP="00B20157">
      <w:pPr>
        <w:rPr>
          <w:b/>
          <w:bCs/>
          <w:sz w:val="24"/>
          <w:szCs w:val="24"/>
        </w:rPr>
      </w:pPr>
    </w:p>
    <w:p w14:paraId="4740A33C" w14:textId="7F654B80" w:rsidR="002136F3" w:rsidRPr="00B20157" w:rsidRDefault="003D12EF" w:rsidP="00B20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</w:t>
      </w:r>
      <w:r w:rsidR="002E51D3">
        <w:rPr>
          <w:b/>
          <w:bCs/>
          <w:sz w:val="24"/>
          <w:szCs w:val="24"/>
        </w:rPr>
        <w:t xml:space="preserve"> if </w:t>
      </w:r>
      <w:r w:rsidR="00755C1C">
        <w:rPr>
          <w:b/>
          <w:bCs/>
          <w:sz w:val="24"/>
          <w:szCs w:val="24"/>
        </w:rPr>
        <w:t>O</w:t>
      </w:r>
      <w:r w:rsidR="002E51D3">
        <w:rPr>
          <w:b/>
          <w:bCs/>
          <w:sz w:val="24"/>
          <w:szCs w:val="24"/>
        </w:rPr>
        <w:t>wner unreachable</w:t>
      </w:r>
      <w:r w:rsidR="00BC762B">
        <w:rPr>
          <w:b/>
          <w:bCs/>
          <w:sz w:val="24"/>
          <w:szCs w:val="24"/>
        </w:rPr>
        <w:t>: _________________________Phone:_______________________</w:t>
      </w:r>
    </w:p>
    <w:p w14:paraId="442E6183" w14:textId="62508A45" w:rsidR="00CC19D2" w:rsidRPr="007B3A2E" w:rsidRDefault="00CC19D2" w:rsidP="00742BB3">
      <w:pPr>
        <w:contextualSpacing/>
        <w:rPr>
          <w:sz w:val="16"/>
          <w:szCs w:val="16"/>
        </w:rPr>
      </w:pPr>
    </w:p>
    <w:p w14:paraId="340D4437" w14:textId="218B55D3" w:rsidR="00BC762B" w:rsidRDefault="009E2D66" w:rsidP="0061007B">
      <w:pPr>
        <w:rPr>
          <w:b/>
          <w:bCs/>
          <w:sz w:val="24"/>
          <w:szCs w:val="24"/>
        </w:rPr>
      </w:pPr>
      <w:r w:rsidRPr="009E2D66">
        <w:rPr>
          <w:b/>
          <w:bCs/>
          <w:sz w:val="24"/>
          <w:szCs w:val="24"/>
        </w:rPr>
        <w:t>Wi-fi N</w:t>
      </w:r>
      <w:r w:rsidR="00BF5215">
        <w:rPr>
          <w:b/>
          <w:bCs/>
          <w:sz w:val="24"/>
          <w:szCs w:val="24"/>
        </w:rPr>
        <w:t>twk</w:t>
      </w:r>
      <w:r w:rsidRPr="009E2D66">
        <w:rPr>
          <w:b/>
          <w:bCs/>
          <w:sz w:val="24"/>
          <w:szCs w:val="24"/>
        </w:rPr>
        <w:t>: ___________________Wi-fi Pass: ____________________</w:t>
      </w:r>
      <w:r w:rsidR="00BF5215">
        <w:rPr>
          <w:b/>
          <w:bCs/>
          <w:sz w:val="24"/>
          <w:szCs w:val="24"/>
        </w:rPr>
        <w:t xml:space="preserve"> Alarm/Door Code: _______________</w:t>
      </w:r>
    </w:p>
    <w:p w14:paraId="2ECE9B88" w14:textId="77777777" w:rsidR="003D12EF" w:rsidRPr="00865E42" w:rsidRDefault="003D12EF" w:rsidP="003D12EF">
      <w:pPr>
        <w:spacing w:before="100" w:beforeAutospacing="1" w:after="100" w:afterAutospacing="1"/>
        <w:contextualSpacing/>
        <w:rPr>
          <w:b/>
          <w:bCs/>
          <w:sz w:val="24"/>
          <w:szCs w:val="24"/>
          <w:u w:val="single"/>
        </w:rPr>
      </w:pPr>
      <w:r w:rsidRPr="00865E42">
        <w:rPr>
          <w:b/>
          <w:bCs/>
          <w:sz w:val="24"/>
          <w:szCs w:val="24"/>
          <w:u w:val="single"/>
        </w:rPr>
        <w:t>WEEKLY RENTAL RUN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D12EF" w14:paraId="03D66AD1" w14:textId="77777777" w:rsidTr="00172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</w:tcPr>
          <w:p w14:paraId="47317411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to Friday</w:t>
            </w:r>
          </w:p>
        </w:tc>
        <w:tc>
          <w:tcPr>
            <w:tcW w:w="3597" w:type="dxa"/>
          </w:tcPr>
          <w:p w14:paraId="4F3E8AD7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to Saturday</w:t>
            </w:r>
          </w:p>
        </w:tc>
        <w:tc>
          <w:tcPr>
            <w:tcW w:w="3597" w:type="dxa"/>
          </w:tcPr>
          <w:p w14:paraId="2D612BB4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to Sunday</w:t>
            </w:r>
          </w:p>
        </w:tc>
      </w:tr>
      <w:tr w:rsidR="003D12EF" w14:paraId="670A0455" w14:textId="77777777" w:rsidTr="00172DB0">
        <w:sdt>
          <w:sdtPr>
            <w:rPr>
              <w:sz w:val="24"/>
              <w:szCs w:val="24"/>
            </w:rPr>
            <w:id w:val="-108406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6" w:type="dxa"/>
              </w:tcPr>
              <w:p w14:paraId="53CC7FE8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64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6753D905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361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16B98AAE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5529E4" w14:textId="77777777" w:rsidR="003D12EF" w:rsidRDefault="003D12EF" w:rsidP="003D12EF">
      <w:pPr>
        <w:spacing w:before="100" w:beforeAutospacing="1" w:after="100" w:afterAutospacing="1"/>
        <w:contextualSpacing/>
        <w:rPr>
          <w:b/>
          <w:bCs/>
          <w:sz w:val="24"/>
          <w:szCs w:val="24"/>
          <w:u w:val="single"/>
        </w:rPr>
      </w:pPr>
    </w:p>
    <w:p w14:paraId="0C34D0B8" w14:textId="77777777" w:rsidR="003D12EF" w:rsidRPr="00D403A4" w:rsidRDefault="003D12EF" w:rsidP="003D12EF">
      <w:pPr>
        <w:spacing w:before="100" w:beforeAutospacing="1" w:after="100" w:afterAutospacing="1"/>
        <w:contextualSpacing/>
        <w:rPr>
          <w:b/>
          <w:bCs/>
          <w:sz w:val="32"/>
          <w:szCs w:val="32"/>
          <w:u w:val="single"/>
        </w:rPr>
      </w:pPr>
      <w:r w:rsidRPr="00865E42">
        <w:rPr>
          <w:b/>
          <w:bCs/>
          <w:sz w:val="24"/>
          <w:szCs w:val="24"/>
          <w:u w:val="single"/>
        </w:rPr>
        <w:t>MINIMUM RENTALS:</w:t>
      </w: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D12EF" w14:paraId="437F2E0A" w14:textId="77777777" w:rsidTr="00172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8" w:type="dxa"/>
          </w:tcPr>
          <w:p w14:paraId="6137E1DB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1798" w:type="dxa"/>
          </w:tcPr>
          <w:p w14:paraId="37E0858C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1798" w:type="dxa"/>
          </w:tcPr>
          <w:p w14:paraId="3B70106B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798" w:type="dxa"/>
          </w:tcPr>
          <w:p w14:paraId="5532BA6D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Season</w:t>
            </w:r>
          </w:p>
        </w:tc>
        <w:tc>
          <w:tcPr>
            <w:tcW w:w="1799" w:type="dxa"/>
          </w:tcPr>
          <w:p w14:paraId="1626D479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</w:p>
        </w:tc>
        <w:tc>
          <w:tcPr>
            <w:tcW w:w="1799" w:type="dxa"/>
          </w:tcPr>
          <w:p w14:paraId="6AB1D682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3D12EF" w14:paraId="62661824" w14:textId="77777777" w:rsidTr="00172DB0">
        <w:sdt>
          <w:sdtPr>
            <w:rPr>
              <w:sz w:val="24"/>
              <w:szCs w:val="24"/>
            </w:rPr>
            <w:id w:val="-1295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14:paraId="0116164B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52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14:paraId="4761FADC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512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14:paraId="14E1ABEF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761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14:paraId="308D9EE1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56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</w:tcPr>
              <w:p w14:paraId="4414FA46" w14:textId="77777777" w:rsidR="003D12EF" w:rsidRDefault="003D12EF" w:rsidP="00172DB0">
                <w:pPr>
                  <w:spacing w:before="100" w:beforeAutospacing="1" w:after="100" w:afterAutospacing="1"/>
                  <w:contextualSpacing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99" w:type="dxa"/>
          </w:tcPr>
          <w:p w14:paraId="73D235C7" w14:textId="77777777" w:rsidR="003D12EF" w:rsidRDefault="003D12EF" w:rsidP="00172DB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99C3413" w14:textId="77777777" w:rsidR="00B62D48" w:rsidRDefault="00B62D48" w:rsidP="00B62D48">
      <w:pPr>
        <w:spacing w:before="240" w:after="100" w:afterAutospacing="1"/>
        <w:contextualSpacing/>
        <w:rPr>
          <w:b/>
          <w:bCs/>
          <w:sz w:val="24"/>
          <w:szCs w:val="24"/>
          <w:u w:val="single"/>
        </w:rPr>
      </w:pPr>
    </w:p>
    <w:p w14:paraId="654A9AA4" w14:textId="56B6B074" w:rsidR="00B62D48" w:rsidRPr="009914F3" w:rsidRDefault="00B62D48" w:rsidP="00B62D48">
      <w:pPr>
        <w:spacing w:before="240" w:after="100" w:afterAutospacing="1"/>
        <w:contextualSpacing/>
        <w:rPr>
          <w:b/>
          <w:bCs/>
          <w:sz w:val="32"/>
          <w:szCs w:val="32"/>
          <w:u w:val="single"/>
        </w:rPr>
      </w:pPr>
      <w:r w:rsidRPr="00865E42">
        <w:rPr>
          <w:b/>
          <w:bCs/>
          <w:sz w:val="24"/>
          <w:szCs w:val="24"/>
          <w:u w:val="single"/>
        </w:rPr>
        <w:t>2020 WEEKLY DATES/PRICES</w:t>
      </w:r>
      <w:r w:rsidRPr="00FD6FBE">
        <w:rPr>
          <w:sz w:val="32"/>
          <w:szCs w:val="32"/>
        </w:rPr>
        <w:t xml:space="preserve">       </w:t>
      </w:r>
      <w:r>
        <w:rPr>
          <w:sz w:val="24"/>
          <w:szCs w:val="24"/>
        </w:rPr>
        <w:t>Enter</w:t>
      </w:r>
      <w:r w:rsidRPr="00FE70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Weekly Price</w:t>
      </w:r>
      <w:r>
        <w:rPr>
          <w:sz w:val="24"/>
          <w:szCs w:val="24"/>
        </w:rPr>
        <w:t>” for each week.</w:t>
      </w:r>
      <w:r w:rsidRPr="00FE7007">
        <w:rPr>
          <w:sz w:val="24"/>
          <w:szCs w:val="24"/>
        </w:rPr>
        <w:t xml:space="preserve"> </w:t>
      </w:r>
      <w:r>
        <w:rPr>
          <w:sz w:val="24"/>
          <w:szCs w:val="24"/>
        </w:rPr>
        <w:t>If unavailable type “</w:t>
      </w:r>
      <w:r>
        <w:rPr>
          <w:b/>
          <w:bCs/>
          <w:sz w:val="24"/>
          <w:szCs w:val="24"/>
        </w:rPr>
        <w:t>Owner</w:t>
      </w:r>
      <w:r>
        <w:rPr>
          <w:sz w:val="24"/>
          <w:szCs w:val="24"/>
        </w:rPr>
        <w:t>”.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62D48" w14:paraId="1CB0AE24" w14:textId="77777777" w:rsidTr="003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7A1B84CE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798" w:type="dxa"/>
          </w:tcPr>
          <w:p w14:paraId="0CC2BD03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 – 5/9</w:t>
            </w:r>
          </w:p>
        </w:tc>
        <w:tc>
          <w:tcPr>
            <w:tcW w:w="1798" w:type="dxa"/>
          </w:tcPr>
          <w:p w14:paraId="25D9DE67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 – 5/16</w:t>
            </w:r>
          </w:p>
        </w:tc>
        <w:tc>
          <w:tcPr>
            <w:tcW w:w="1798" w:type="dxa"/>
          </w:tcPr>
          <w:p w14:paraId="3235E5BE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 – 5/23</w:t>
            </w:r>
          </w:p>
        </w:tc>
        <w:tc>
          <w:tcPr>
            <w:tcW w:w="1799" w:type="dxa"/>
          </w:tcPr>
          <w:p w14:paraId="58BB7912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5/23 – 5/30</w:t>
            </w:r>
          </w:p>
        </w:tc>
        <w:tc>
          <w:tcPr>
            <w:tcW w:w="1799" w:type="dxa"/>
          </w:tcPr>
          <w:p w14:paraId="2B209995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62D48" w14:paraId="782D8B87" w14:textId="77777777" w:rsidTr="0034067B">
        <w:tc>
          <w:tcPr>
            <w:tcW w:w="1798" w:type="dxa"/>
          </w:tcPr>
          <w:p w14:paraId="411559B8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98" w:type="dxa"/>
          </w:tcPr>
          <w:p w14:paraId="6B1FBBFC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B7BB213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136B62BD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9B7AC5A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65BBB4F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B62D48" w14:paraId="27F6C22A" w14:textId="77777777" w:rsidTr="003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064EC557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798" w:type="dxa"/>
          </w:tcPr>
          <w:p w14:paraId="16F5417F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 – 6/6</w:t>
            </w:r>
          </w:p>
        </w:tc>
        <w:tc>
          <w:tcPr>
            <w:tcW w:w="1798" w:type="dxa"/>
          </w:tcPr>
          <w:p w14:paraId="59DE6307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 – 6/13</w:t>
            </w:r>
          </w:p>
        </w:tc>
        <w:tc>
          <w:tcPr>
            <w:tcW w:w="1798" w:type="dxa"/>
          </w:tcPr>
          <w:p w14:paraId="4389DEBB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6/13 – 6/20</w:t>
            </w:r>
          </w:p>
        </w:tc>
        <w:tc>
          <w:tcPr>
            <w:tcW w:w="1799" w:type="dxa"/>
          </w:tcPr>
          <w:p w14:paraId="1B3287F3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 – 6/27</w:t>
            </w:r>
          </w:p>
        </w:tc>
        <w:tc>
          <w:tcPr>
            <w:tcW w:w="1799" w:type="dxa"/>
          </w:tcPr>
          <w:p w14:paraId="7C962AD9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62D48" w14:paraId="2548E074" w14:textId="77777777" w:rsidTr="0034067B">
        <w:tc>
          <w:tcPr>
            <w:tcW w:w="1798" w:type="dxa"/>
          </w:tcPr>
          <w:p w14:paraId="40839E7F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98" w:type="dxa"/>
          </w:tcPr>
          <w:p w14:paraId="146454CB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68159D60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20435D78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3658628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78D883E5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B62D48" w14:paraId="2EB98EFF" w14:textId="77777777" w:rsidTr="003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77D78A25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798" w:type="dxa"/>
          </w:tcPr>
          <w:p w14:paraId="22DB9CA3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6/27 – 7/4</w:t>
            </w:r>
          </w:p>
        </w:tc>
        <w:tc>
          <w:tcPr>
            <w:tcW w:w="1798" w:type="dxa"/>
          </w:tcPr>
          <w:p w14:paraId="5E14E1F8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 – 7/11</w:t>
            </w:r>
          </w:p>
        </w:tc>
        <w:tc>
          <w:tcPr>
            <w:tcW w:w="1798" w:type="dxa"/>
          </w:tcPr>
          <w:p w14:paraId="622DCF3E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 – 7/18</w:t>
            </w:r>
          </w:p>
        </w:tc>
        <w:tc>
          <w:tcPr>
            <w:tcW w:w="1799" w:type="dxa"/>
          </w:tcPr>
          <w:p w14:paraId="127469CC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7/18 – 7/25</w:t>
            </w:r>
          </w:p>
        </w:tc>
        <w:tc>
          <w:tcPr>
            <w:tcW w:w="1799" w:type="dxa"/>
          </w:tcPr>
          <w:p w14:paraId="170B7CA5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 – 8/1</w:t>
            </w:r>
          </w:p>
        </w:tc>
      </w:tr>
      <w:tr w:rsidR="00B62D48" w14:paraId="24081C14" w14:textId="77777777" w:rsidTr="0034067B">
        <w:tc>
          <w:tcPr>
            <w:tcW w:w="1798" w:type="dxa"/>
          </w:tcPr>
          <w:p w14:paraId="1FAFAA4D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98" w:type="dxa"/>
          </w:tcPr>
          <w:p w14:paraId="31250166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73B36D15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56CC653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79013631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E88E00D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62D48" w14:paraId="2AE969E1" w14:textId="77777777" w:rsidTr="003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6629FE6F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798" w:type="dxa"/>
          </w:tcPr>
          <w:p w14:paraId="7412D9FD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 – 8/8</w:t>
            </w:r>
          </w:p>
        </w:tc>
        <w:tc>
          <w:tcPr>
            <w:tcW w:w="1798" w:type="dxa"/>
          </w:tcPr>
          <w:p w14:paraId="1241ADCF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 – 8/15</w:t>
            </w:r>
          </w:p>
        </w:tc>
        <w:tc>
          <w:tcPr>
            <w:tcW w:w="1798" w:type="dxa"/>
          </w:tcPr>
          <w:p w14:paraId="7CB58B14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8/15 – 8/22</w:t>
            </w:r>
          </w:p>
        </w:tc>
        <w:tc>
          <w:tcPr>
            <w:tcW w:w="1799" w:type="dxa"/>
          </w:tcPr>
          <w:p w14:paraId="5BA576E6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 – 8/29</w:t>
            </w:r>
          </w:p>
        </w:tc>
        <w:tc>
          <w:tcPr>
            <w:tcW w:w="1799" w:type="dxa"/>
          </w:tcPr>
          <w:p w14:paraId="75CF4079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62D48" w14:paraId="335AD508" w14:textId="77777777" w:rsidTr="0034067B">
        <w:tc>
          <w:tcPr>
            <w:tcW w:w="1798" w:type="dxa"/>
          </w:tcPr>
          <w:p w14:paraId="578FA365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98" w:type="dxa"/>
          </w:tcPr>
          <w:p w14:paraId="3C7C3E8C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05784712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724B3894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4AC68B10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DD1C40C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B62D48" w14:paraId="230314C5" w14:textId="77777777" w:rsidTr="003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3EAB5120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798" w:type="dxa"/>
          </w:tcPr>
          <w:p w14:paraId="4D53FB76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8/29 – 9/5</w:t>
            </w:r>
          </w:p>
        </w:tc>
        <w:tc>
          <w:tcPr>
            <w:tcW w:w="1798" w:type="dxa"/>
          </w:tcPr>
          <w:p w14:paraId="29E2B89B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 – 9/12</w:t>
            </w:r>
          </w:p>
        </w:tc>
        <w:tc>
          <w:tcPr>
            <w:tcW w:w="1798" w:type="dxa"/>
          </w:tcPr>
          <w:p w14:paraId="79D0EADF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 – 9/19</w:t>
            </w:r>
          </w:p>
        </w:tc>
        <w:tc>
          <w:tcPr>
            <w:tcW w:w="1799" w:type="dxa"/>
          </w:tcPr>
          <w:p w14:paraId="5ECF61AC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 – 9/26</w:t>
            </w:r>
          </w:p>
        </w:tc>
        <w:tc>
          <w:tcPr>
            <w:tcW w:w="1799" w:type="dxa"/>
          </w:tcPr>
          <w:p w14:paraId="54E2FCA4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B62D48" w14:paraId="054C8553" w14:textId="77777777" w:rsidTr="0034067B">
        <w:tc>
          <w:tcPr>
            <w:tcW w:w="1798" w:type="dxa"/>
          </w:tcPr>
          <w:p w14:paraId="48408057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98" w:type="dxa"/>
          </w:tcPr>
          <w:p w14:paraId="6D885AFA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23170CB4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64F0DD0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1D1B5C8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4537B5F6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B62D48" w14:paraId="26126E14" w14:textId="77777777" w:rsidTr="0034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63A3644B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798" w:type="dxa"/>
          </w:tcPr>
          <w:p w14:paraId="0E4B725B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 – 10/3</w:t>
            </w:r>
          </w:p>
        </w:tc>
        <w:tc>
          <w:tcPr>
            <w:tcW w:w="1798" w:type="dxa"/>
          </w:tcPr>
          <w:p w14:paraId="7F6ED01E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 – 10/10</w:t>
            </w:r>
          </w:p>
        </w:tc>
        <w:tc>
          <w:tcPr>
            <w:tcW w:w="1798" w:type="dxa"/>
          </w:tcPr>
          <w:p w14:paraId="5932FE8A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 – 10/17</w:t>
            </w:r>
          </w:p>
        </w:tc>
        <w:tc>
          <w:tcPr>
            <w:tcW w:w="1799" w:type="dxa"/>
          </w:tcPr>
          <w:p w14:paraId="145BE6DA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 – 10/24</w:t>
            </w:r>
          </w:p>
        </w:tc>
        <w:tc>
          <w:tcPr>
            <w:tcW w:w="1799" w:type="dxa"/>
          </w:tcPr>
          <w:p w14:paraId="24B3F032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 – 10/31</w:t>
            </w:r>
          </w:p>
        </w:tc>
      </w:tr>
      <w:tr w:rsidR="00B62D48" w14:paraId="67BDED18" w14:textId="77777777" w:rsidTr="0034067B">
        <w:tc>
          <w:tcPr>
            <w:tcW w:w="1798" w:type="dxa"/>
          </w:tcPr>
          <w:p w14:paraId="2C15CCC9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798" w:type="dxa"/>
          </w:tcPr>
          <w:p w14:paraId="5B5DF47D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E794577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D6AA8D7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FDC2C4E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C9C6AE8" w14:textId="77777777" w:rsidR="00B62D48" w:rsidRDefault="00B62D48" w:rsidP="0034067B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14:paraId="4B53B4C4" w14:textId="62C95C25" w:rsidR="00B62D48" w:rsidRPr="003D12EF" w:rsidRDefault="00AF5784" w:rsidP="0061007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7842F" wp14:editId="16AAB7BC">
                <wp:simplePos x="0" y="0"/>
                <wp:positionH relativeFrom="column">
                  <wp:posOffset>2943225</wp:posOffset>
                </wp:positionH>
                <wp:positionV relativeFrom="paragraph">
                  <wp:posOffset>313055</wp:posOffset>
                </wp:positionV>
                <wp:extent cx="10287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6689E" w14:textId="41947444" w:rsidR="00AF5784" w:rsidRDefault="00AF5784">
                            <w:r>
                              <w:t>Page 1</w:t>
                            </w:r>
                            <w:r w:rsidR="005F7C49"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78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75pt;margin-top:24.65pt;width:8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" fillcolor="white [3201]" stroked="f" strokeweight=".5pt">
                <v:textbox>
                  <w:txbxContent>
                    <w:p w14:paraId="1346689E" w14:textId="41947444" w:rsidR="00AF5784" w:rsidRDefault="00AF5784">
                      <w:r>
                        <w:t>Page 1</w:t>
                      </w:r>
                      <w:r w:rsidR="005F7C49"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="003D12EF" w:rsidRPr="003D12EF">
        <w:rPr>
          <w:b/>
          <w:bCs/>
          <w:sz w:val="24"/>
          <w:szCs w:val="24"/>
        </w:rPr>
        <w:t>Security Deposit $ ____________</w:t>
      </w:r>
      <w:r w:rsidR="00CA67C0">
        <w:rPr>
          <w:b/>
          <w:bCs/>
          <w:sz w:val="24"/>
          <w:szCs w:val="24"/>
        </w:rPr>
        <w:t xml:space="preserve">  Check-in Time</w:t>
      </w:r>
      <w:r w:rsidR="00646F4A">
        <w:rPr>
          <w:b/>
          <w:bCs/>
          <w:sz w:val="24"/>
          <w:szCs w:val="24"/>
        </w:rPr>
        <w:t>:</w:t>
      </w:r>
      <w:r w:rsidR="00CA67C0">
        <w:rPr>
          <w:b/>
          <w:bCs/>
          <w:sz w:val="24"/>
          <w:szCs w:val="24"/>
        </w:rPr>
        <w:t xml:space="preserve"> ___________  Check-out Time</w:t>
      </w:r>
      <w:r w:rsidR="00646F4A">
        <w:rPr>
          <w:b/>
          <w:bCs/>
          <w:sz w:val="24"/>
          <w:szCs w:val="24"/>
        </w:rPr>
        <w:t>:</w:t>
      </w:r>
      <w:bookmarkStart w:id="0" w:name="_GoBack"/>
      <w:bookmarkEnd w:id="0"/>
      <w:r w:rsidR="00CA67C0">
        <w:rPr>
          <w:b/>
          <w:bCs/>
          <w:sz w:val="24"/>
          <w:szCs w:val="24"/>
        </w:rPr>
        <w:t xml:space="preserve"> __________</w:t>
      </w:r>
    </w:p>
    <w:p w14:paraId="220C5C44" w14:textId="532463E2" w:rsidR="00DB2F16" w:rsidRPr="00865E42" w:rsidRDefault="00DB2F16" w:rsidP="00865E42">
      <w:pPr>
        <w:spacing w:before="100" w:beforeAutospacing="1" w:after="100" w:afterAutospacing="1"/>
        <w:contextualSpacing/>
        <w:rPr>
          <w:sz w:val="24"/>
          <w:szCs w:val="24"/>
        </w:rPr>
      </w:pPr>
      <w:r w:rsidRPr="00865E42">
        <w:rPr>
          <w:b/>
          <w:bCs/>
          <w:sz w:val="24"/>
          <w:szCs w:val="24"/>
          <w:u w:val="single"/>
        </w:rPr>
        <w:lastRenderedPageBreak/>
        <w:t>TYPE OF PROPERTY</w:t>
      </w:r>
      <w:r w:rsidR="00B20157">
        <w:rPr>
          <w:b/>
          <w:bCs/>
          <w:sz w:val="24"/>
          <w:szCs w:val="24"/>
          <w:u w:val="single"/>
        </w:rPr>
        <w:t>:</w:t>
      </w:r>
      <w:r w:rsidRPr="00865E42">
        <w:rPr>
          <w:sz w:val="24"/>
          <w:szCs w:val="24"/>
        </w:rPr>
        <w:t xml:space="preserve">   </w:t>
      </w: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B2F16" w14:paraId="1A8E67EF" w14:textId="77777777" w:rsidTr="00B20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7" w:type="dxa"/>
          </w:tcPr>
          <w:p w14:paraId="1A46344A" w14:textId="7BBD0FF5" w:rsidR="00DB2F16" w:rsidRPr="00DB2F16" w:rsidRDefault="00B62D48" w:rsidP="00DB2F1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Family</w:t>
            </w:r>
          </w:p>
        </w:tc>
        <w:tc>
          <w:tcPr>
            <w:tcW w:w="2697" w:type="dxa"/>
          </w:tcPr>
          <w:p w14:paraId="1250C7B0" w14:textId="71463E80" w:rsidR="00DB2F16" w:rsidRPr="00DB2F16" w:rsidRDefault="00DB2F16" w:rsidP="00DB2F1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Duplex  </w:t>
            </w:r>
          </w:p>
        </w:tc>
        <w:tc>
          <w:tcPr>
            <w:tcW w:w="2698" w:type="dxa"/>
          </w:tcPr>
          <w:p w14:paraId="40096562" w14:textId="1F0809CE" w:rsidR="00DB2F16" w:rsidRPr="00DB2F16" w:rsidRDefault="00DB2F16" w:rsidP="00DB2F1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Condo  </w:t>
            </w:r>
          </w:p>
        </w:tc>
        <w:tc>
          <w:tcPr>
            <w:tcW w:w="2698" w:type="dxa"/>
          </w:tcPr>
          <w:p w14:paraId="43832E27" w14:textId="257EACFA" w:rsidR="00DB2F16" w:rsidRPr="00DB2F16" w:rsidRDefault="00DB2F16" w:rsidP="00DB2F1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Townhouse  </w:t>
            </w:r>
          </w:p>
        </w:tc>
      </w:tr>
      <w:tr w:rsidR="00DB2F16" w14:paraId="728973F2" w14:textId="77777777" w:rsidTr="00B20157">
        <w:sdt>
          <w:sdtPr>
            <w:rPr>
              <w:sz w:val="24"/>
              <w:szCs w:val="24"/>
            </w:rPr>
            <w:id w:val="-20936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7" w:type="dxa"/>
              </w:tcPr>
              <w:p w14:paraId="64360687" w14:textId="71DBCBE1" w:rsidR="00DB2F16" w:rsidRPr="00DB2F16" w:rsidRDefault="00DB2F16" w:rsidP="00DB2F16">
                <w:pPr>
                  <w:spacing w:before="100" w:beforeAutospacing="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335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7" w:type="dxa"/>
              </w:tcPr>
              <w:p w14:paraId="07A5468F" w14:textId="25724CA7" w:rsidR="00DB2F16" w:rsidRPr="00DB2F16" w:rsidRDefault="00DB2F16" w:rsidP="00DB2F16">
                <w:pPr>
                  <w:spacing w:before="100" w:beforeAutospacing="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39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</w:tcPr>
              <w:p w14:paraId="6A90836F" w14:textId="32DDF453" w:rsidR="00DB2F16" w:rsidRPr="00DB2F16" w:rsidRDefault="00DB2F16" w:rsidP="00DB2F16">
                <w:pPr>
                  <w:spacing w:before="100" w:beforeAutospacing="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523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</w:tcPr>
              <w:p w14:paraId="450F2EF6" w14:textId="5EF82251" w:rsidR="00DB2F16" w:rsidRPr="00DB2F16" w:rsidRDefault="00DB2F16" w:rsidP="00DB2F16">
                <w:pPr>
                  <w:spacing w:before="100" w:beforeAutospacing="1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FAC432" w14:textId="77777777" w:rsidR="00D417D4" w:rsidRDefault="00D417D4" w:rsidP="00C9699F">
      <w:pPr>
        <w:spacing w:before="240" w:after="240" w:line="240" w:lineRule="auto"/>
        <w:contextualSpacing/>
        <w:rPr>
          <w:b/>
          <w:bCs/>
          <w:sz w:val="24"/>
          <w:szCs w:val="24"/>
          <w:u w:val="single"/>
        </w:rPr>
      </w:pPr>
    </w:p>
    <w:p w14:paraId="2276B174" w14:textId="469F6BE3" w:rsidR="00DB2F16" w:rsidRDefault="00DB2F16" w:rsidP="00C9699F">
      <w:pPr>
        <w:spacing w:before="240" w:after="240" w:line="240" w:lineRule="auto"/>
        <w:contextualSpacing/>
        <w:rPr>
          <w:sz w:val="24"/>
          <w:szCs w:val="24"/>
        </w:rPr>
      </w:pPr>
      <w:r w:rsidRPr="00865E42">
        <w:rPr>
          <w:b/>
          <w:bCs/>
          <w:sz w:val="24"/>
          <w:szCs w:val="24"/>
          <w:u w:val="single"/>
        </w:rPr>
        <w:t>LOCATION</w:t>
      </w:r>
      <w:r w:rsidR="00B20157">
        <w:rPr>
          <w:sz w:val="24"/>
          <w:szCs w:val="24"/>
        </w:rPr>
        <w:t>:</w:t>
      </w: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62D48" w14:paraId="17650F31" w14:textId="77777777" w:rsidTr="00B6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1" w:type="dxa"/>
          </w:tcPr>
          <w:p w14:paraId="30E7EFB0" w14:textId="754AF5BE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 w:rsidRPr="00DB2F16">
              <w:rPr>
                <w:sz w:val="24"/>
                <w:szCs w:val="24"/>
              </w:rPr>
              <w:t>Oceanfront</w:t>
            </w:r>
          </w:p>
        </w:tc>
        <w:tc>
          <w:tcPr>
            <w:tcW w:w="1541" w:type="dxa"/>
          </w:tcPr>
          <w:p w14:paraId="4CE303DC" w14:textId="69AD3913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Oceanblock</w:t>
            </w:r>
          </w:p>
        </w:tc>
        <w:tc>
          <w:tcPr>
            <w:tcW w:w="1541" w:type="dxa"/>
          </w:tcPr>
          <w:p w14:paraId="3C17EF5B" w14:textId="35737D06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Oceanside</w:t>
            </w:r>
          </w:p>
        </w:tc>
        <w:tc>
          <w:tcPr>
            <w:tcW w:w="1541" w:type="dxa"/>
          </w:tcPr>
          <w:p w14:paraId="7D464721" w14:textId="2A9010F8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1542" w:type="dxa"/>
          </w:tcPr>
          <w:p w14:paraId="0C23AB5C" w14:textId="5EAF894F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Bayblock</w:t>
            </w:r>
          </w:p>
        </w:tc>
        <w:tc>
          <w:tcPr>
            <w:tcW w:w="1542" w:type="dxa"/>
          </w:tcPr>
          <w:p w14:paraId="4F71B154" w14:textId="43DD6C81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Bayfront</w:t>
            </w:r>
          </w:p>
        </w:tc>
        <w:tc>
          <w:tcPr>
            <w:tcW w:w="1542" w:type="dxa"/>
          </w:tcPr>
          <w:p w14:paraId="57ACB33D" w14:textId="50BFD077" w:rsidR="00B62D48" w:rsidRDefault="00B62D48" w:rsidP="00B62D48">
            <w:pPr>
              <w:spacing w:before="240"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Lagoon</w:t>
            </w:r>
          </w:p>
        </w:tc>
      </w:tr>
      <w:tr w:rsidR="00B62D48" w14:paraId="0F24FDEF" w14:textId="77777777" w:rsidTr="00B62D48">
        <w:sdt>
          <w:sdtPr>
            <w:rPr>
              <w:sz w:val="24"/>
              <w:szCs w:val="24"/>
            </w:rPr>
            <w:id w:val="-112407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</w:tcPr>
              <w:p w14:paraId="1B049116" w14:textId="6496DC88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538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</w:tcPr>
              <w:p w14:paraId="193EBB02" w14:textId="177D43AC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84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</w:tcPr>
              <w:p w14:paraId="1698F02E" w14:textId="7B9342EF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53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</w:tcPr>
              <w:p w14:paraId="0442CDE3" w14:textId="37B2559A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60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11E12149" w14:textId="7F653418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69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04C69A41" w14:textId="4D9300E3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561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521873F2" w14:textId="1F842BCE" w:rsidR="00B62D48" w:rsidRDefault="00B62D48" w:rsidP="00B62D48">
                <w:pPr>
                  <w:spacing w:before="240" w:after="240"/>
                  <w:contextualSpacing/>
                  <w:jc w:val="center"/>
                  <w:rPr>
                    <w:sz w:val="24"/>
                    <w:szCs w:val="24"/>
                  </w:rPr>
                </w:pPr>
                <w:r w:rsidRPr="00DB2F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9BC8070" w14:textId="77777777" w:rsidR="00865E42" w:rsidRDefault="00865E42" w:rsidP="00865E42">
      <w:pPr>
        <w:spacing w:before="100" w:beforeAutospacing="1" w:after="360"/>
        <w:contextualSpacing/>
        <w:rPr>
          <w:b/>
          <w:bCs/>
          <w:sz w:val="24"/>
          <w:szCs w:val="24"/>
          <w:u w:val="single"/>
        </w:rPr>
      </w:pPr>
    </w:p>
    <w:p w14:paraId="14626A51" w14:textId="2F1A86F9" w:rsidR="002136F3" w:rsidRPr="00865E42" w:rsidRDefault="00781815" w:rsidP="00865E42">
      <w:pPr>
        <w:spacing w:before="100" w:beforeAutospacing="1" w:after="360"/>
        <w:contextualSpacing/>
        <w:rPr>
          <w:rFonts w:asciiTheme="majorHAnsi" w:hAnsiTheme="majorHAnsi" w:cstheme="majorHAnsi"/>
          <w:sz w:val="24"/>
          <w:szCs w:val="24"/>
        </w:rPr>
      </w:pPr>
      <w:r w:rsidRPr="00865E42">
        <w:rPr>
          <w:b/>
          <w:bCs/>
          <w:sz w:val="24"/>
          <w:szCs w:val="24"/>
          <w:u w:val="single"/>
        </w:rPr>
        <w:t>LODGING:</w:t>
      </w:r>
      <w:r w:rsidR="00865E42" w:rsidRPr="00865E42">
        <w:rPr>
          <w:sz w:val="24"/>
          <w:szCs w:val="24"/>
        </w:rPr>
        <w:t xml:space="preserve"> 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229A7" w:rsidRPr="00916DFD" w14:paraId="0B2E2A68" w14:textId="77777777" w:rsidTr="0078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8" w:type="dxa"/>
          </w:tcPr>
          <w:p w14:paraId="54D9E9D8" w14:textId="39213B96" w:rsidR="00B229A7" w:rsidRDefault="00B229A7" w:rsidP="00101AFE">
            <w:pPr>
              <w:jc w:val="center"/>
              <w:rPr>
                <w:sz w:val="24"/>
                <w:szCs w:val="24"/>
              </w:rPr>
            </w:pPr>
            <w:r w:rsidRPr="008966CC">
              <w:rPr>
                <w:sz w:val="24"/>
                <w:szCs w:val="24"/>
              </w:rPr>
              <w:t>#Bed</w:t>
            </w:r>
            <w:r w:rsidR="00501F81">
              <w:rPr>
                <w:sz w:val="24"/>
                <w:szCs w:val="24"/>
              </w:rPr>
              <w:t>room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58" w:type="dxa"/>
          </w:tcPr>
          <w:p w14:paraId="46ECD60A" w14:textId="146D70FC" w:rsidR="00B229A7" w:rsidRDefault="00B229A7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#Full Baths</w:t>
            </w:r>
          </w:p>
        </w:tc>
        <w:tc>
          <w:tcPr>
            <w:tcW w:w="2158" w:type="dxa"/>
          </w:tcPr>
          <w:p w14:paraId="06DC1DEB" w14:textId="2589F0EC" w:rsidR="00B229A7" w:rsidRDefault="00B229A7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#Half Baths</w:t>
            </w:r>
          </w:p>
        </w:tc>
        <w:tc>
          <w:tcPr>
            <w:tcW w:w="2158" w:type="dxa"/>
          </w:tcPr>
          <w:p w14:paraId="45748382" w14:textId="0BD5CE91" w:rsidR="00B229A7" w:rsidRDefault="00B229A7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#Max </w:t>
            </w:r>
            <w:r w:rsidR="00FD6FBE">
              <w:rPr>
                <w:sz w:val="24"/>
                <w:szCs w:val="24"/>
              </w:rPr>
              <w:t>Occupancy</w:t>
            </w:r>
          </w:p>
        </w:tc>
        <w:tc>
          <w:tcPr>
            <w:tcW w:w="2158" w:type="dxa"/>
          </w:tcPr>
          <w:p w14:paraId="21E5E27A" w14:textId="2EA83C63" w:rsidR="00B229A7" w:rsidRPr="00916DFD" w:rsidRDefault="005A6CC4" w:rsidP="00101AFE">
            <w:pPr>
              <w:jc w:val="center"/>
            </w:pPr>
            <w:r w:rsidRPr="00916DFD">
              <w:t>1</w:t>
            </w:r>
            <w:r w:rsidRPr="00916DFD">
              <w:rPr>
                <w:vertAlign w:val="superscript"/>
              </w:rPr>
              <w:t>st</w:t>
            </w:r>
            <w:r w:rsidRPr="00916DFD">
              <w:t xml:space="preserve"> Floor Bedroom</w:t>
            </w:r>
          </w:p>
        </w:tc>
      </w:tr>
      <w:tr w:rsidR="00B229A7" w14:paraId="4F4F53A4" w14:textId="77777777" w:rsidTr="00781815">
        <w:tc>
          <w:tcPr>
            <w:tcW w:w="2158" w:type="dxa"/>
          </w:tcPr>
          <w:p w14:paraId="051D8138" w14:textId="77777777" w:rsidR="00B229A7" w:rsidRDefault="00B229A7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7F305FA" w14:textId="77777777" w:rsidR="00B229A7" w:rsidRDefault="00B229A7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1393059" w14:textId="77777777" w:rsidR="00B229A7" w:rsidRDefault="00B229A7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A0088B8" w14:textId="77777777" w:rsidR="00B229A7" w:rsidRDefault="00B229A7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189D222" w14:textId="643F481C" w:rsidR="00B229A7" w:rsidRDefault="005A6CC4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56692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E42" w14:paraId="7CEFCA88" w14:textId="77777777" w:rsidTr="0078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8" w:type="dxa"/>
          </w:tcPr>
          <w:p w14:paraId="47F4252F" w14:textId="0DB767A0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#King Beds</w:t>
            </w:r>
          </w:p>
        </w:tc>
        <w:tc>
          <w:tcPr>
            <w:tcW w:w="2158" w:type="dxa"/>
          </w:tcPr>
          <w:p w14:paraId="7C43651F" w14:textId="4D710D79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#Queen Beds</w:t>
            </w:r>
          </w:p>
        </w:tc>
        <w:tc>
          <w:tcPr>
            <w:tcW w:w="2158" w:type="dxa"/>
          </w:tcPr>
          <w:p w14:paraId="408B496D" w14:textId="302E5B3E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#Full</w:t>
            </w:r>
            <w:r w:rsidR="007D3900">
              <w:rPr>
                <w:sz w:val="24"/>
                <w:szCs w:val="24"/>
              </w:rPr>
              <w:t>/Double</w:t>
            </w:r>
            <w:r>
              <w:rPr>
                <w:sz w:val="24"/>
                <w:szCs w:val="24"/>
              </w:rPr>
              <w:t xml:space="preserve"> Beds</w:t>
            </w:r>
          </w:p>
        </w:tc>
        <w:tc>
          <w:tcPr>
            <w:tcW w:w="2158" w:type="dxa"/>
          </w:tcPr>
          <w:p w14:paraId="3A8CBB7B" w14:textId="27F6FD23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#Single</w:t>
            </w:r>
            <w:r w:rsidR="007D3900">
              <w:rPr>
                <w:sz w:val="24"/>
                <w:szCs w:val="24"/>
              </w:rPr>
              <w:t>/Twin</w:t>
            </w:r>
            <w:r>
              <w:rPr>
                <w:sz w:val="24"/>
                <w:szCs w:val="24"/>
              </w:rPr>
              <w:t xml:space="preserve"> Beds</w:t>
            </w:r>
          </w:p>
        </w:tc>
        <w:tc>
          <w:tcPr>
            <w:tcW w:w="2158" w:type="dxa"/>
          </w:tcPr>
          <w:p w14:paraId="44013234" w14:textId="727D453F" w:rsidR="00865E42" w:rsidRDefault="005A6CC4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Highchair</w:t>
            </w:r>
          </w:p>
        </w:tc>
      </w:tr>
      <w:tr w:rsidR="00865E42" w14:paraId="14D5B491" w14:textId="77777777" w:rsidTr="00781815">
        <w:tc>
          <w:tcPr>
            <w:tcW w:w="2158" w:type="dxa"/>
          </w:tcPr>
          <w:p w14:paraId="4314CE99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04689DE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D23CBA8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148ED35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5C0E9CA" w14:textId="0A81A21D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1978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65E42" w14:paraId="1E8FA45C" w14:textId="77777777" w:rsidTr="0078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8" w:type="dxa"/>
          </w:tcPr>
          <w:p w14:paraId="3416EB4B" w14:textId="55FCA58E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#Bunks (S Over S)</w:t>
            </w:r>
          </w:p>
        </w:tc>
        <w:tc>
          <w:tcPr>
            <w:tcW w:w="2158" w:type="dxa"/>
          </w:tcPr>
          <w:p w14:paraId="6E4D6A3E" w14:textId="6F85970C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#Bunks (S Over F)</w:t>
            </w:r>
          </w:p>
        </w:tc>
        <w:tc>
          <w:tcPr>
            <w:tcW w:w="2158" w:type="dxa"/>
          </w:tcPr>
          <w:p w14:paraId="2AF1D019" w14:textId="0F228FAD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#Bunks (F Over F)</w:t>
            </w:r>
          </w:p>
        </w:tc>
        <w:tc>
          <w:tcPr>
            <w:tcW w:w="2158" w:type="dxa"/>
          </w:tcPr>
          <w:p w14:paraId="19C9276D" w14:textId="46DB6160" w:rsidR="00865E42" w:rsidRDefault="005A6CC4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#Trundles</w:t>
            </w:r>
          </w:p>
        </w:tc>
        <w:tc>
          <w:tcPr>
            <w:tcW w:w="2158" w:type="dxa"/>
          </w:tcPr>
          <w:p w14:paraId="54FA39FE" w14:textId="0DEED3FC" w:rsidR="00865E42" w:rsidRDefault="005A6CC4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#Cribs</w:t>
            </w:r>
          </w:p>
        </w:tc>
      </w:tr>
      <w:tr w:rsidR="00865E42" w14:paraId="347ABD1F" w14:textId="77777777" w:rsidTr="00781815">
        <w:tc>
          <w:tcPr>
            <w:tcW w:w="2158" w:type="dxa"/>
          </w:tcPr>
          <w:p w14:paraId="46DEACE4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79B767A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21D0361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E179101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922BB5E" w14:textId="227D3BC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</w:tr>
      <w:tr w:rsidR="00865E42" w14:paraId="688F7182" w14:textId="77777777" w:rsidTr="0078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8" w:type="dxa"/>
          </w:tcPr>
          <w:p w14:paraId="45CE1923" w14:textId="063A1317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#Sofa</w:t>
            </w:r>
            <w:r w:rsidR="005A6CC4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ed</w:t>
            </w:r>
            <w:r w:rsidR="005A6CC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Single</w:t>
            </w:r>
          </w:p>
        </w:tc>
        <w:tc>
          <w:tcPr>
            <w:tcW w:w="2158" w:type="dxa"/>
          </w:tcPr>
          <w:p w14:paraId="0EA739EC" w14:textId="112B9DFF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#Sofa Beds Full</w:t>
            </w:r>
          </w:p>
        </w:tc>
        <w:tc>
          <w:tcPr>
            <w:tcW w:w="2158" w:type="dxa"/>
          </w:tcPr>
          <w:p w14:paraId="4065BCEB" w14:textId="3A56942C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#Sofa Beds Queen</w:t>
            </w:r>
          </w:p>
        </w:tc>
        <w:tc>
          <w:tcPr>
            <w:tcW w:w="2158" w:type="dxa"/>
          </w:tcPr>
          <w:p w14:paraId="1A0D6754" w14:textId="20C4370A" w:rsidR="00865E42" w:rsidRDefault="005A6CC4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158" w:type="dxa"/>
          </w:tcPr>
          <w:p w14:paraId="0F41C0D5" w14:textId="0ACBF027" w:rsidR="00865E42" w:rsidRDefault="00865E42" w:rsidP="00101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865E42" w14:paraId="231F8C48" w14:textId="77777777" w:rsidTr="00781815">
        <w:tc>
          <w:tcPr>
            <w:tcW w:w="2158" w:type="dxa"/>
          </w:tcPr>
          <w:p w14:paraId="61DB222A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EBA9C2C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8060193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9774A15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061CDC3" w14:textId="77777777" w:rsidR="00865E42" w:rsidRDefault="00865E42" w:rsidP="00101A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67C021" w14:textId="77777777" w:rsidR="00135AE4" w:rsidRDefault="00135AE4" w:rsidP="00781815">
      <w:pPr>
        <w:spacing w:before="240"/>
        <w:contextualSpacing/>
        <w:rPr>
          <w:b/>
          <w:bCs/>
          <w:sz w:val="24"/>
          <w:szCs w:val="24"/>
          <w:u w:val="single"/>
        </w:rPr>
      </w:pPr>
    </w:p>
    <w:p w14:paraId="47B7F27A" w14:textId="327A85B2" w:rsidR="00781815" w:rsidRPr="00865E42" w:rsidRDefault="00B20157" w:rsidP="00781815">
      <w:pPr>
        <w:spacing w:before="240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OWNER PROVIDES:</w:t>
      </w:r>
    </w:p>
    <w:tbl>
      <w:tblPr>
        <w:tblStyle w:val="amenities"/>
        <w:tblW w:w="1134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070"/>
        <w:gridCol w:w="2160"/>
        <w:gridCol w:w="2160"/>
      </w:tblGrid>
      <w:tr w:rsidR="00206A37" w14:paraId="6B6E3AE9" w14:textId="77777777" w:rsidTr="0053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14:paraId="628A1DC1" w14:textId="5742B958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811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rFonts w:cstheme="minorHAnsi"/>
                <w:sz w:val="24"/>
                <w:szCs w:val="24"/>
              </w:rPr>
              <w:t xml:space="preserve"> </w:t>
            </w:r>
            <w:r w:rsidR="00206A37" w:rsidRPr="007A5BC2">
              <w:rPr>
                <w:rFonts w:cstheme="minorHAnsi"/>
                <w:sz w:val="24"/>
                <w:szCs w:val="24"/>
              </w:rPr>
              <w:t>Dishwasher</w:t>
            </w:r>
          </w:p>
        </w:tc>
        <w:tc>
          <w:tcPr>
            <w:tcW w:w="2430" w:type="dxa"/>
          </w:tcPr>
          <w:p w14:paraId="67A472B1" w14:textId="4328163E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295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rFonts w:cstheme="minorHAnsi"/>
                <w:sz w:val="24"/>
                <w:szCs w:val="24"/>
              </w:rPr>
              <w:t xml:space="preserve"> </w:t>
            </w:r>
            <w:r w:rsidR="00206A37" w:rsidRPr="007A5BC2">
              <w:rPr>
                <w:rFonts w:cstheme="minorHAnsi"/>
                <w:sz w:val="24"/>
                <w:szCs w:val="24"/>
              </w:rPr>
              <w:t>Microwave</w:t>
            </w:r>
          </w:p>
        </w:tc>
        <w:tc>
          <w:tcPr>
            <w:tcW w:w="2070" w:type="dxa"/>
          </w:tcPr>
          <w:p w14:paraId="2AD0DAA0" w14:textId="5A4FC0A0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981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rFonts w:cstheme="minorHAnsi"/>
                <w:sz w:val="24"/>
                <w:szCs w:val="24"/>
              </w:rPr>
              <w:t xml:space="preserve"> </w:t>
            </w:r>
            <w:r w:rsidR="00206A37" w:rsidRPr="007A5BC2">
              <w:rPr>
                <w:rFonts w:cstheme="minorHAnsi"/>
                <w:sz w:val="24"/>
                <w:szCs w:val="24"/>
              </w:rPr>
              <w:t>Toaster</w:t>
            </w:r>
          </w:p>
        </w:tc>
        <w:tc>
          <w:tcPr>
            <w:tcW w:w="2160" w:type="dxa"/>
          </w:tcPr>
          <w:p w14:paraId="295FFC4D" w14:textId="1974264F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5095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Coffee Maker</w:t>
            </w:r>
          </w:p>
        </w:tc>
        <w:tc>
          <w:tcPr>
            <w:tcW w:w="2160" w:type="dxa"/>
          </w:tcPr>
          <w:p w14:paraId="625ED715" w14:textId="442BE64B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886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Blender</w:t>
            </w:r>
          </w:p>
        </w:tc>
      </w:tr>
      <w:tr w:rsidR="00206A37" w14:paraId="37790828" w14:textId="77777777" w:rsidTr="00536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20" w:type="dxa"/>
          </w:tcPr>
          <w:p w14:paraId="7ED6E744" w14:textId="1A7BAC06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068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Keurig</w:t>
            </w:r>
          </w:p>
        </w:tc>
        <w:tc>
          <w:tcPr>
            <w:tcW w:w="2430" w:type="dxa"/>
          </w:tcPr>
          <w:p w14:paraId="157307D4" w14:textId="70EFB72C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59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Central A</w:t>
            </w:r>
            <w:r w:rsidR="00510835">
              <w:rPr>
                <w:sz w:val="24"/>
                <w:szCs w:val="24"/>
              </w:rPr>
              <w:t>/</w:t>
            </w:r>
            <w:r w:rsidR="00206A37">
              <w:rPr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14:paraId="790007AF" w14:textId="37530BEB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76974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Window A</w:t>
            </w:r>
            <w:r w:rsidR="00510835">
              <w:rPr>
                <w:sz w:val="24"/>
                <w:szCs w:val="24"/>
              </w:rPr>
              <w:t>/</w:t>
            </w:r>
            <w:r w:rsidR="00206A37">
              <w:rPr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14:paraId="1133C335" w14:textId="07FD16CF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196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37" w:rsidRPr="004F7F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Wall A</w:t>
            </w:r>
            <w:r w:rsidR="00510835">
              <w:rPr>
                <w:sz w:val="24"/>
                <w:szCs w:val="24"/>
              </w:rPr>
              <w:t>/</w:t>
            </w:r>
            <w:r w:rsidR="00206A37">
              <w:rPr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14:paraId="09D47AD6" w14:textId="42D52B8E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8005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Ceiling Fan</w:t>
            </w:r>
          </w:p>
        </w:tc>
      </w:tr>
      <w:tr w:rsidR="00206A37" w14:paraId="0650EDAC" w14:textId="77777777" w:rsidTr="0053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14:paraId="393ACB03" w14:textId="502ACE00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106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Washer</w:t>
            </w:r>
          </w:p>
        </w:tc>
        <w:tc>
          <w:tcPr>
            <w:tcW w:w="2430" w:type="dxa"/>
          </w:tcPr>
          <w:p w14:paraId="1F8AFBD2" w14:textId="4C5334B8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5059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Dryer</w:t>
            </w:r>
          </w:p>
        </w:tc>
        <w:tc>
          <w:tcPr>
            <w:tcW w:w="2070" w:type="dxa"/>
          </w:tcPr>
          <w:p w14:paraId="31EB76F0" w14:textId="64376949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4339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Vacuum</w:t>
            </w:r>
          </w:p>
        </w:tc>
        <w:tc>
          <w:tcPr>
            <w:tcW w:w="2160" w:type="dxa"/>
          </w:tcPr>
          <w:p w14:paraId="313EB240" w14:textId="26473A6F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570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Iron/Board</w:t>
            </w:r>
          </w:p>
        </w:tc>
        <w:tc>
          <w:tcPr>
            <w:tcW w:w="2160" w:type="dxa"/>
          </w:tcPr>
          <w:p w14:paraId="4D490BA7" w14:textId="2857D9AD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3384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74367">
              <w:rPr>
                <w:sz w:val="24"/>
                <w:szCs w:val="24"/>
              </w:rPr>
              <w:t>CD Player</w:t>
            </w:r>
          </w:p>
        </w:tc>
      </w:tr>
      <w:tr w:rsidR="00206A37" w14:paraId="142E5923" w14:textId="77777777" w:rsidTr="00536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20" w:type="dxa"/>
          </w:tcPr>
          <w:p w14:paraId="69BA9774" w14:textId="6CE2C9BA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672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Cable TV</w:t>
            </w:r>
          </w:p>
        </w:tc>
        <w:tc>
          <w:tcPr>
            <w:tcW w:w="2430" w:type="dxa"/>
          </w:tcPr>
          <w:p w14:paraId="36513148" w14:textId="0596BEEE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4630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DVD Player</w:t>
            </w:r>
          </w:p>
        </w:tc>
        <w:tc>
          <w:tcPr>
            <w:tcW w:w="2070" w:type="dxa"/>
          </w:tcPr>
          <w:p w14:paraId="63DC5F76" w14:textId="77777777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3672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37" w:rsidRPr="004F7F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Blu-Ray Player</w:t>
            </w:r>
          </w:p>
        </w:tc>
        <w:tc>
          <w:tcPr>
            <w:tcW w:w="2160" w:type="dxa"/>
          </w:tcPr>
          <w:p w14:paraId="18471693" w14:textId="77777777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427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37" w:rsidRPr="004F7F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TV Streaming</w:t>
            </w:r>
          </w:p>
        </w:tc>
        <w:tc>
          <w:tcPr>
            <w:tcW w:w="2160" w:type="dxa"/>
          </w:tcPr>
          <w:p w14:paraId="7A39BDAC" w14:textId="428975B5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7324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Wi-fi</w:t>
            </w:r>
          </w:p>
        </w:tc>
      </w:tr>
      <w:tr w:rsidR="00206A37" w14:paraId="7EF187C0" w14:textId="77777777" w:rsidTr="0053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14:paraId="511E4BB0" w14:textId="3C413DFB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028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>Satellite TV</w:t>
            </w:r>
          </w:p>
        </w:tc>
        <w:tc>
          <w:tcPr>
            <w:tcW w:w="2430" w:type="dxa"/>
          </w:tcPr>
          <w:p w14:paraId="124A6CB7" w14:textId="5C4D5EF5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295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37" w:rsidRPr="004F7F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0A0EEF">
              <w:rPr>
                <w:sz w:val="24"/>
                <w:szCs w:val="24"/>
              </w:rPr>
              <w:t>Satellite Radio</w:t>
            </w:r>
          </w:p>
        </w:tc>
        <w:tc>
          <w:tcPr>
            <w:tcW w:w="2070" w:type="dxa"/>
          </w:tcPr>
          <w:p w14:paraId="4C3970C9" w14:textId="246B7E87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5049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0A0EEF">
              <w:rPr>
                <w:sz w:val="24"/>
                <w:szCs w:val="24"/>
              </w:rPr>
              <w:t>Home Theater</w:t>
            </w:r>
          </w:p>
        </w:tc>
        <w:tc>
          <w:tcPr>
            <w:tcW w:w="2160" w:type="dxa"/>
          </w:tcPr>
          <w:p w14:paraId="52A8B3B9" w14:textId="177D95FC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8463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AB0258">
              <w:rPr>
                <w:sz w:val="24"/>
                <w:szCs w:val="24"/>
              </w:rPr>
              <w:t>Private Yard</w:t>
            </w:r>
          </w:p>
        </w:tc>
        <w:tc>
          <w:tcPr>
            <w:tcW w:w="2160" w:type="dxa"/>
          </w:tcPr>
          <w:p w14:paraId="2D039ED8" w14:textId="3E1470FF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125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880120" w:rsidRPr="00B36E12">
              <w:rPr>
                <w:sz w:val="24"/>
                <w:szCs w:val="24"/>
              </w:rPr>
              <w:t>Linens/Towels</w:t>
            </w:r>
          </w:p>
        </w:tc>
      </w:tr>
      <w:tr w:rsidR="00206A37" w14:paraId="645196FC" w14:textId="77777777" w:rsidTr="00536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20" w:type="dxa"/>
          </w:tcPr>
          <w:p w14:paraId="12F1D54D" w14:textId="37694AC0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668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Deck</w:t>
            </w:r>
          </w:p>
        </w:tc>
        <w:tc>
          <w:tcPr>
            <w:tcW w:w="2430" w:type="dxa"/>
          </w:tcPr>
          <w:p w14:paraId="6290AAE2" w14:textId="0E189FE6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4625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53611E">
              <w:rPr>
                <w:sz w:val="24"/>
                <w:szCs w:val="24"/>
              </w:rPr>
              <w:t>O</w:t>
            </w:r>
            <w:r w:rsidR="004F6366">
              <w:rPr>
                <w:sz w:val="24"/>
                <w:szCs w:val="24"/>
              </w:rPr>
              <w:t>/</w:t>
            </w:r>
            <w:r w:rsidR="0053611E">
              <w:rPr>
                <w:sz w:val="24"/>
                <w:szCs w:val="24"/>
              </w:rPr>
              <w:t>S</w:t>
            </w:r>
            <w:r w:rsidR="00206A37">
              <w:rPr>
                <w:sz w:val="24"/>
                <w:szCs w:val="24"/>
              </w:rPr>
              <w:t xml:space="preserve"> Furniture</w:t>
            </w:r>
          </w:p>
        </w:tc>
        <w:tc>
          <w:tcPr>
            <w:tcW w:w="2070" w:type="dxa"/>
          </w:tcPr>
          <w:p w14:paraId="62F89DFB" w14:textId="775A304E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3033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Charcoal BBQ</w:t>
            </w:r>
          </w:p>
        </w:tc>
        <w:tc>
          <w:tcPr>
            <w:tcW w:w="2160" w:type="dxa"/>
          </w:tcPr>
          <w:p w14:paraId="76D18604" w14:textId="7F48408A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33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Gas BBQ</w:t>
            </w:r>
          </w:p>
        </w:tc>
        <w:tc>
          <w:tcPr>
            <w:tcW w:w="2160" w:type="dxa"/>
          </w:tcPr>
          <w:p w14:paraId="5F0F2D81" w14:textId="60D595CA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5089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Electric BBQ</w:t>
            </w:r>
          </w:p>
        </w:tc>
      </w:tr>
      <w:tr w:rsidR="00206A37" w14:paraId="3B18A855" w14:textId="77777777" w:rsidTr="0053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14:paraId="291A3BAF" w14:textId="3878E153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4405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AB0258">
              <w:rPr>
                <w:sz w:val="24"/>
                <w:szCs w:val="24"/>
              </w:rPr>
              <w:t>Rooftop Deck</w:t>
            </w:r>
          </w:p>
        </w:tc>
        <w:tc>
          <w:tcPr>
            <w:tcW w:w="2430" w:type="dxa"/>
          </w:tcPr>
          <w:p w14:paraId="6E705EE5" w14:textId="31EE7C04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090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315C6E">
              <w:rPr>
                <w:sz w:val="24"/>
                <w:szCs w:val="24"/>
              </w:rPr>
              <w:t>Cleaning Suppl</w:t>
            </w:r>
            <w:r w:rsidR="0053611E">
              <w:rPr>
                <w:sz w:val="24"/>
                <w:szCs w:val="24"/>
              </w:rPr>
              <w:t>ies</w:t>
            </w:r>
          </w:p>
        </w:tc>
        <w:tc>
          <w:tcPr>
            <w:tcW w:w="2070" w:type="dxa"/>
          </w:tcPr>
          <w:p w14:paraId="67F56B7A" w14:textId="5EC8852C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76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>Garage</w:t>
            </w:r>
          </w:p>
        </w:tc>
        <w:tc>
          <w:tcPr>
            <w:tcW w:w="2160" w:type="dxa"/>
          </w:tcPr>
          <w:p w14:paraId="4D2923ED" w14:textId="4FB52BFF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1090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37" w:rsidRPr="004E2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01AFE">
              <w:rPr>
                <w:sz w:val="24"/>
                <w:szCs w:val="24"/>
              </w:rPr>
              <w:t>Waterfront</w:t>
            </w:r>
          </w:p>
        </w:tc>
        <w:tc>
          <w:tcPr>
            <w:tcW w:w="2160" w:type="dxa"/>
          </w:tcPr>
          <w:p w14:paraId="3E54178F" w14:textId="3BB21269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7088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37" w:rsidRPr="004E23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D4431">
              <w:rPr>
                <w:sz w:val="24"/>
                <w:szCs w:val="24"/>
              </w:rPr>
              <w:t>Boat Slip</w:t>
            </w:r>
          </w:p>
        </w:tc>
      </w:tr>
      <w:tr w:rsidR="00206A37" w14:paraId="7CCB7F7F" w14:textId="77777777" w:rsidTr="00536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20" w:type="dxa"/>
          </w:tcPr>
          <w:p w14:paraId="6C3B2069" w14:textId="1BE9BA2E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4410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>Beach Badges</w:t>
            </w:r>
          </w:p>
        </w:tc>
        <w:tc>
          <w:tcPr>
            <w:tcW w:w="2430" w:type="dxa"/>
          </w:tcPr>
          <w:p w14:paraId="33574E7C" w14:textId="4B00576A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974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 xml:space="preserve">Beach </w:t>
            </w:r>
            <w:r w:rsidR="00315C6E">
              <w:rPr>
                <w:sz w:val="24"/>
                <w:szCs w:val="24"/>
              </w:rPr>
              <w:t>Chairs</w:t>
            </w:r>
          </w:p>
        </w:tc>
        <w:tc>
          <w:tcPr>
            <w:tcW w:w="2070" w:type="dxa"/>
          </w:tcPr>
          <w:p w14:paraId="376ACC14" w14:textId="572B9DA5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678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74367">
              <w:rPr>
                <w:sz w:val="24"/>
                <w:szCs w:val="24"/>
              </w:rPr>
              <w:t>Blankets</w:t>
            </w:r>
          </w:p>
        </w:tc>
        <w:tc>
          <w:tcPr>
            <w:tcW w:w="2160" w:type="dxa"/>
          </w:tcPr>
          <w:p w14:paraId="1723FDB9" w14:textId="284483BD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008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E23CA">
              <w:rPr>
                <w:sz w:val="28"/>
                <w:szCs w:val="28"/>
              </w:rPr>
              <w:t xml:space="preserve"> </w:t>
            </w:r>
            <w:r w:rsidR="00174367">
              <w:rPr>
                <w:sz w:val="24"/>
                <w:szCs w:val="24"/>
              </w:rPr>
              <w:t>Pillows</w:t>
            </w:r>
          </w:p>
        </w:tc>
        <w:tc>
          <w:tcPr>
            <w:tcW w:w="2160" w:type="dxa"/>
          </w:tcPr>
          <w:p w14:paraId="5AC96F9B" w14:textId="660180FD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3204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E23CA">
              <w:rPr>
                <w:sz w:val="24"/>
                <w:szCs w:val="24"/>
              </w:rPr>
              <w:t xml:space="preserve"> </w:t>
            </w:r>
            <w:r w:rsidR="00174367">
              <w:rPr>
                <w:sz w:val="24"/>
                <w:szCs w:val="24"/>
              </w:rPr>
              <w:t>Heat</w:t>
            </w:r>
          </w:p>
        </w:tc>
      </w:tr>
      <w:tr w:rsidR="00206A37" w14:paraId="37A2AB31" w14:textId="77777777" w:rsidTr="0053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14:paraId="55617E61" w14:textId="4F15F022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490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 xml:space="preserve">Public </w:t>
            </w:r>
            <w:r w:rsidR="00174367">
              <w:rPr>
                <w:sz w:val="24"/>
                <w:szCs w:val="24"/>
              </w:rPr>
              <w:t>Bch Access</w:t>
            </w:r>
          </w:p>
        </w:tc>
        <w:tc>
          <w:tcPr>
            <w:tcW w:w="2430" w:type="dxa"/>
          </w:tcPr>
          <w:p w14:paraId="183A2A21" w14:textId="788EF9B2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1351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B36E12">
              <w:rPr>
                <w:sz w:val="24"/>
                <w:szCs w:val="24"/>
              </w:rPr>
              <w:t>Priv. Bch</w:t>
            </w:r>
            <w:r w:rsidR="00135AE4">
              <w:rPr>
                <w:sz w:val="24"/>
                <w:szCs w:val="24"/>
              </w:rPr>
              <w:t xml:space="preserve"> Access</w:t>
            </w:r>
          </w:p>
        </w:tc>
        <w:tc>
          <w:tcPr>
            <w:tcW w:w="2070" w:type="dxa"/>
          </w:tcPr>
          <w:p w14:paraId="0A6EF421" w14:textId="6F4905E2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874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74367">
              <w:rPr>
                <w:sz w:val="24"/>
                <w:szCs w:val="24"/>
              </w:rPr>
              <w:t>Elevator</w:t>
            </w:r>
          </w:p>
        </w:tc>
        <w:tc>
          <w:tcPr>
            <w:tcW w:w="2160" w:type="dxa"/>
          </w:tcPr>
          <w:p w14:paraId="5D985C0B" w14:textId="5E97988A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198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>Elev</w:t>
            </w:r>
            <w:r w:rsidR="0053611E">
              <w:rPr>
                <w:sz w:val="24"/>
                <w:szCs w:val="24"/>
              </w:rPr>
              <w:t>.</w:t>
            </w:r>
            <w:r w:rsidR="00135AE4">
              <w:rPr>
                <w:sz w:val="24"/>
                <w:szCs w:val="24"/>
              </w:rPr>
              <w:t xml:space="preserve"> to Ground</w:t>
            </w:r>
          </w:p>
        </w:tc>
        <w:tc>
          <w:tcPr>
            <w:tcW w:w="2160" w:type="dxa"/>
          </w:tcPr>
          <w:p w14:paraId="39100BD5" w14:textId="21E9DB5B" w:rsidR="00206A37" w:rsidRDefault="00037AB4" w:rsidP="00101AFE">
            <w:pPr>
              <w:spacing w:before="100" w:beforeAutospacing="1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3878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06A37">
              <w:rPr>
                <w:sz w:val="24"/>
                <w:szCs w:val="24"/>
              </w:rPr>
              <w:t xml:space="preserve"> </w:t>
            </w:r>
            <w:r w:rsidR="00135AE4">
              <w:rPr>
                <w:sz w:val="24"/>
                <w:szCs w:val="24"/>
              </w:rPr>
              <w:t>Hcap. Ramp</w:t>
            </w:r>
          </w:p>
        </w:tc>
      </w:tr>
      <w:tr w:rsidR="00101AFE" w14:paraId="4001AEA9" w14:textId="77777777" w:rsidTr="005361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20" w:type="dxa"/>
          </w:tcPr>
          <w:p w14:paraId="12EE95C2" w14:textId="2B17920F" w:rsidR="00101AFE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244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E12">
              <w:rPr>
                <w:sz w:val="28"/>
                <w:szCs w:val="28"/>
              </w:rPr>
              <w:t xml:space="preserve"> </w:t>
            </w:r>
            <w:r w:rsidR="00AB61B7" w:rsidRPr="00AB61B7">
              <w:rPr>
                <w:sz w:val="24"/>
                <w:szCs w:val="24"/>
              </w:rPr>
              <w:t xml:space="preserve">Off-Street </w:t>
            </w:r>
            <w:r w:rsidR="00B36E12" w:rsidRPr="00AB61B7">
              <w:rPr>
                <w:sz w:val="24"/>
                <w:szCs w:val="24"/>
              </w:rPr>
              <w:t>Parking</w:t>
            </w:r>
          </w:p>
        </w:tc>
        <w:tc>
          <w:tcPr>
            <w:tcW w:w="2430" w:type="dxa"/>
          </w:tcPr>
          <w:p w14:paraId="65F3E9F3" w14:textId="714A9A16" w:rsidR="00101AFE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40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80120" w:rsidRPr="00880120">
              <w:rPr>
                <w:sz w:val="24"/>
                <w:szCs w:val="24"/>
              </w:rPr>
              <w:t xml:space="preserve"> </w:t>
            </w:r>
            <w:r w:rsidR="00C06742">
              <w:rPr>
                <w:sz w:val="24"/>
                <w:szCs w:val="24"/>
              </w:rPr>
              <w:t>Screened Porch</w:t>
            </w:r>
          </w:p>
        </w:tc>
        <w:tc>
          <w:tcPr>
            <w:tcW w:w="2070" w:type="dxa"/>
          </w:tcPr>
          <w:p w14:paraId="5962EB23" w14:textId="68D7DCC3" w:rsidR="00101AFE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55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80120">
              <w:rPr>
                <w:sz w:val="28"/>
                <w:szCs w:val="28"/>
              </w:rPr>
              <w:t xml:space="preserve"> </w:t>
            </w:r>
            <w:r w:rsidR="00453525" w:rsidRPr="00453525">
              <w:rPr>
                <w:sz w:val="24"/>
                <w:szCs w:val="24"/>
              </w:rPr>
              <w:t>Patio</w:t>
            </w:r>
          </w:p>
        </w:tc>
        <w:tc>
          <w:tcPr>
            <w:tcW w:w="2160" w:type="dxa"/>
          </w:tcPr>
          <w:p w14:paraId="42E39214" w14:textId="5B7373D6" w:rsidR="00101AFE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580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80120">
              <w:rPr>
                <w:sz w:val="28"/>
                <w:szCs w:val="28"/>
              </w:rPr>
              <w:t xml:space="preserve"> </w:t>
            </w:r>
            <w:r w:rsidR="00453525">
              <w:rPr>
                <w:sz w:val="24"/>
                <w:szCs w:val="24"/>
              </w:rPr>
              <w:t>No Smoking</w:t>
            </w:r>
          </w:p>
        </w:tc>
        <w:tc>
          <w:tcPr>
            <w:tcW w:w="2160" w:type="dxa"/>
          </w:tcPr>
          <w:p w14:paraId="2F67E67A" w14:textId="451C73AF" w:rsidR="00101AFE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23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E12" w:rsidRPr="00B36E12">
              <w:rPr>
                <w:sz w:val="24"/>
                <w:szCs w:val="24"/>
              </w:rPr>
              <w:t xml:space="preserve"> </w:t>
            </w:r>
            <w:r w:rsidR="00453525" w:rsidRPr="00453525">
              <w:rPr>
                <w:sz w:val="24"/>
                <w:szCs w:val="24"/>
              </w:rPr>
              <w:t>Smoke Free</w:t>
            </w:r>
          </w:p>
        </w:tc>
      </w:tr>
      <w:tr w:rsidR="00453525" w14:paraId="52DB18F7" w14:textId="77777777" w:rsidTr="0053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</w:tcPr>
          <w:p w14:paraId="15370E42" w14:textId="6CDFF4E0" w:rsidR="00453525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578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A0EEF">
              <w:rPr>
                <w:sz w:val="28"/>
                <w:szCs w:val="28"/>
              </w:rPr>
              <w:t xml:space="preserve"> </w:t>
            </w:r>
            <w:r w:rsidR="000A0EEF">
              <w:rPr>
                <w:sz w:val="24"/>
                <w:szCs w:val="24"/>
              </w:rPr>
              <w:t>O/S Shower</w:t>
            </w:r>
          </w:p>
        </w:tc>
        <w:tc>
          <w:tcPr>
            <w:tcW w:w="2430" w:type="dxa"/>
          </w:tcPr>
          <w:p w14:paraId="7C2AB312" w14:textId="4AD278AF" w:rsidR="00453525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23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3525">
              <w:rPr>
                <w:sz w:val="28"/>
                <w:szCs w:val="28"/>
              </w:rPr>
              <w:t xml:space="preserve"> </w:t>
            </w:r>
            <w:r w:rsidR="00453525">
              <w:rPr>
                <w:sz w:val="24"/>
                <w:szCs w:val="24"/>
              </w:rPr>
              <w:t>Pool</w:t>
            </w:r>
          </w:p>
        </w:tc>
        <w:tc>
          <w:tcPr>
            <w:tcW w:w="2070" w:type="dxa"/>
          </w:tcPr>
          <w:p w14:paraId="0D24A31E" w14:textId="348E9E30" w:rsidR="00453525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116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3525">
              <w:rPr>
                <w:sz w:val="28"/>
                <w:szCs w:val="28"/>
              </w:rPr>
              <w:t xml:space="preserve"> </w:t>
            </w:r>
            <w:r w:rsidR="00453525">
              <w:rPr>
                <w:sz w:val="24"/>
                <w:szCs w:val="24"/>
              </w:rPr>
              <w:t>Pool Heated</w:t>
            </w:r>
          </w:p>
        </w:tc>
        <w:tc>
          <w:tcPr>
            <w:tcW w:w="2160" w:type="dxa"/>
          </w:tcPr>
          <w:p w14:paraId="519266D3" w14:textId="3553A9D5" w:rsidR="00453525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343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3525">
              <w:rPr>
                <w:sz w:val="28"/>
                <w:szCs w:val="28"/>
              </w:rPr>
              <w:t xml:space="preserve"> </w:t>
            </w:r>
            <w:r w:rsidR="00453525" w:rsidRPr="00453525">
              <w:rPr>
                <w:sz w:val="24"/>
                <w:szCs w:val="24"/>
              </w:rPr>
              <w:t>Hot tub</w:t>
            </w:r>
          </w:p>
        </w:tc>
        <w:tc>
          <w:tcPr>
            <w:tcW w:w="2160" w:type="dxa"/>
          </w:tcPr>
          <w:p w14:paraId="787F9DF1" w14:textId="57C0316D" w:rsidR="00453525" w:rsidRDefault="00037AB4" w:rsidP="00101AFE">
            <w:pPr>
              <w:spacing w:before="100" w:beforeAutospacing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89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5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3525">
              <w:rPr>
                <w:sz w:val="28"/>
                <w:szCs w:val="28"/>
              </w:rPr>
              <w:t xml:space="preserve"> </w:t>
            </w:r>
            <w:r w:rsidR="00453525">
              <w:rPr>
                <w:sz w:val="24"/>
                <w:szCs w:val="24"/>
              </w:rPr>
              <w:t>Jacuzzi Tub</w:t>
            </w:r>
          </w:p>
        </w:tc>
      </w:tr>
    </w:tbl>
    <w:p w14:paraId="3E71642F" w14:textId="1A4ADF00" w:rsidR="00206A37" w:rsidRDefault="00206A37" w:rsidP="008C61AB">
      <w:pPr>
        <w:rPr>
          <w:sz w:val="24"/>
          <w:szCs w:val="24"/>
        </w:rPr>
      </w:pP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20157" w14:paraId="0B6004F1" w14:textId="77777777" w:rsidTr="004A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8" w:type="dxa"/>
          </w:tcPr>
          <w:p w14:paraId="5722AD7F" w14:textId="72F090D0" w:rsidR="00B20157" w:rsidRDefault="001D4431" w:rsidP="00B2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#Parking Spots:</w:t>
            </w:r>
          </w:p>
        </w:tc>
        <w:tc>
          <w:tcPr>
            <w:tcW w:w="2158" w:type="dxa"/>
          </w:tcPr>
          <w:p w14:paraId="6866BF78" w14:textId="63D3F393" w:rsidR="00B20157" w:rsidRDefault="00B20157" w:rsidP="00B2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1D4431">
              <w:rPr>
                <w:sz w:val="24"/>
                <w:szCs w:val="24"/>
              </w:rPr>
              <w:t>A/C Units:</w:t>
            </w:r>
          </w:p>
        </w:tc>
        <w:tc>
          <w:tcPr>
            <w:tcW w:w="2158" w:type="dxa"/>
          </w:tcPr>
          <w:p w14:paraId="48CC52BB" w14:textId="327E7956" w:rsidR="00B20157" w:rsidRDefault="00B20157" w:rsidP="00B2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#Beach Badges:</w:t>
            </w:r>
          </w:p>
        </w:tc>
        <w:tc>
          <w:tcPr>
            <w:tcW w:w="2158" w:type="dxa"/>
          </w:tcPr>
          <w:p w14:paraId="618EBE9A" w14:textId="1BFC8CAA" w:rsidR="00B20157" w:rsidRDefault="00B20157" w:rsidP="00B2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#Beach Chairs:</w:t>
            </w:r>
          </w:p>
        </w:tc>
        <w:tc>
          <w:tcPr>
            <w:tcW w:w="2158" w:type="dxa"/>
          </w:tcPr>
          <w:p w14:paraId="3C32FEA6" w14:textId="5D5C7982" w:rsidR="00B20157" w:rsidRDefault="00B20157" w:rsidP="00B2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#TVs:</w:t>
            </w:r>
          </w:p>
        </w:tc>
      </w:tr>
      <w:tr w:rsidR="00B20157" w14:paraId="200675F3" w14:textId="77777777" w:rsidTr="004A6A9B">
        <w:tc>
          <w:tcPr>
            <w:tcW w:w="2158" w:type="dxa"/>
          </w:tcPr>
          <w:p w14:paraId="7DAA54D5" w14:textId="77777777" w:rsidR="00B20157" w:rsidRDefault="00B20157" w:rsidP="00B20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A8573EE" w14:textId="77777777" w:rsidR="00B20157" w:rsidRDefault="00B20157" w:rsidP="00B20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CBD3160" w14:textId="77777777" w:rsidR="00B20157" w:rsidRDefault="00B20157" w:rsidP="00B20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11C0764" w14:textId="77777777" w:rsidR="00B20157" w:rsidRDefault="00B20157" w:rsidP="00B20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B546729" w14:textId="77777777" w:rsidR="00B20157" w:rsidRDefault="00B20157" w:rsidP="00B201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59CA2F" w14:textId="324AC863" w:rsidR="00B20157" w:rsidRDefault="00B20157" w:rsidP="008C61AB">
      <w:pPr>
        <w:rPr>
          <w:sz w:val="24"/>
          <w:szCs w:val="24"/>
        </w:rPr>
      </w:pP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7EB8" w14:paraId="01F355B2" w14:textId="77777777" w:rsidTr="006F7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7" w:type="dxa"/>
          </w:tcPr>
          <w:p w14:paraId="63701564" w14:textId="1B5424BF" w:rsidR="006F7EB8" w:rsidRDefault="006F7EB8" w:rsidP="006F7EB8">
            <w:pPr>
              <w:jc w:val="center"/>
              <w:rPr>
                <w:sz w:val="24"/>
                <w:szCs w:val="24"/>
              </w:rPr>
            </w:pPr>
            <w:r>
              <w:t>Pets Allowed</w:t>
            </w:r>
          </w:p>
        </w:tc>
        <w:tc>
          <w:tcPr>
            <w:tcW w:w="2697" w:type="dxa"/>
          </w:tcPr>
          <w:p w14:paraId="5DF18E2B" w14:textId="061282BD" w:rsidR="006F7EB8" w:rsidRDefault="006F7EB8" w:rsidP="006F7EB8">
            <w:pPr>
              <w:jc w:val="center"/>
              <w:rPr>
                <w:sz w:val="24"/>
                <w:szCs w:val="24"/>
              </w:rPr>
            </w:pPr>
            <w:r w:rsidRPr="00CA211B">
              <w:rPr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>
              <w:t>Pets Allowed</w:t>
            </w:r>
          </w:p>
        </w:tc>
        <w:tc>
          <w:tcPr>
            <w:tcW w:w="2698" w:type="dxa"/>
          </w:tcPr>
          <w:p w14:paraId="16E7F698" w14:textId="0F2E4DDA" w:rsidR="006F7EB8" w:rsidRDefault="006F7EB8" w:rsidP="006F7EB8">
            <w:pPr>
              <w:jc w:val="center"/>
              <w:rPr>
                <w:sz w:val="24"/>
                <w:szCs w:val="24"/>
              </w:rPr>
            </w:pPr>
            <w:r>
              <w:t>Pets Considered</w:t>
            </w:r>
          </w:p>
        </w:tc>
        <w:tc>
          <w:tcPr>
            <w:tcW w:w="2698" w:type="dxa"/>
          </w:tcPr>
          <w:p w14:paraId="5BEBD911" w14:textId="1BB8CB18" w:rsidR="006F7EB8" w:rsidRDefault="006F7EB8" w:rsidP="006F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Free</w:t>
            </w:r>
          </w:p>
        </w:tc>
      </w:tr>
      <w:tr w:rsidR="006F7EB8" w14:paraId="583E8ED5" w14:textId="77777777" w:rsidTr="006F7EB8">
        <w:sdt>
          <w:sdtPr>
            <w:rPr>
              <w:sz w:val="24"/>
              <w:szCs w:val="24"/>
            </w:rPr>
            <w:id w:val="109343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7" w:type="dxa"/>
              </w:tcPr>
              <w:p w14:paraId="6F2B2C15" w14:textId="1E2ADD4A" w:rsidR="006F7EB8" w:rsidRDefault="006F7EB8" w:rsidP="006F7EB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18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7" w:type="dxa"/>
              </w:tcPr>
              <w:p w14:paraId="66471817" w14:textId="73D1E783" w:rsidR="006F7EB8" w:rsidRDefault="006F7EB8" w:rsidP="006F7EB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686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</w:tcPr>
              <w:p w14:paraId="507421DE" w14:textId="2BF5726A" w:rsidR="006F7EB8" w:rsidRDefault="006F7EB8" w:rsidP="006F7EB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8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</w:tcPr>
              <w:p w14:paraId="124410A0" w14:textId="4C59C1D8" w:rsidR="006F7EB8" w:rsidRDefault="006F7EB8" w:rsidP="006F7EB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D0C8966" w14:textId="77777777" w:rsidR="00B20157" w:rsidRDefault="00B20157" w:rsidP="008C61AB">
      <w:pPr>
        <w:rPr>
          <w:sz w:val="24"/>
          <w:szCs w:val="24"/>
        </w:rPr>
      </w:pPr>
    </w:p>
    <w:p w14:paraId="2B47490F" w14:textId="49BF282A" w:rsidR="00B20157" w:rsidRPr="00F52B98" w:rsidRDefault="00AF5784" w:rsidP="00C9699F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54DB5" wp14:editId="01FA4B23">
                <wp:simplePos x="0" y="0"/>
                <wp:positionH relativeFrom="column">
                  <wp:posOffset>2971800</wp:posOffset>
                </wp:positionH>
                <wp:positionV relativeFrom="paragraph">
                  <wp:posOffset>1194435</wp:posOffset>
                </wp:positionV>
                <wp:extent cx="108585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EB18B" w14:textId="2D6A9B46" w:rsidR="00AF5784" w:rsidRDefault="00AF5784" w:rsidP="00AF5784">
                            <w:r>
                              <w:t>Page 2</w:t>
                            </w:r>
                            <w:r w:rsidR="005F7C49"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4DB5" id="Text Box 2" o:spid="_x0000_s1027" type="#_x0000_t202" style="position:absolute;margin-left:234pt;margin-top:94.05pt;width:8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" fillcolor="white [3201]" stroked="f" strokeweight=".5pt">
                <v:textbox>
                  <w:txbxContent>
                    <w:p w14:paraId="1C8EB18B" w14:textId="2D6A9B46" w:rsidR="00AF5784" w:rsidRDefault="00AF5784" w:rsidP="00AF5784">
                      <w:r>
                        <w:t>Page 2</w:t>
                      </w:r>
                      <w:r w:rsidR="005F7C49"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="000743C6">
        <w:t xml:space="preserve">Non-Refundable Pet </w:t>
      </w:r>
      <w:r w:rsidR="00B20157">
        <w:t>Fee</w:t>
      </w:r>
      <w:r w:rsidR="000743C6">
        <w:t xml:space="preserve"> Amount: ___________   OR Refundable Pet Security Amount: ___________</w:t>
      </w:r>
    </w:p>
    <w:tbl>
      <w:tblPr>
        <w:tblStyle w:val="TableGrid"/>
        <w:tblW w:w="1142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5"/>
      </w:tblGrid>
      <w:tr w:rsidR="00C9699F" w14:paraId="294437C2" w14:textId="77777777" w:rsidTr="00C9699F">
        <w:tc>
          <w:tcPr>
            <w:tcW w:w="11425" w:type="dxa"/>
          </w:tcPr>
          <w:p w14:paraId="227B7C63" w14:textId="77777777" w:rsidR="00AF5784" w:rsidRDefault="00AF5784" w:rsidP="00C9699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BB2C4B2" w14:textId="77777777" w:rsidR="00AF5784" w:rsidRDefault="00AF5784" w:rsidP="00C9699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F161A03" w14:textId="77777777" w:rsidR="00AF5784" w:rsidRDefault="00AF5784" w:rsidP="00C9699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5612CFA" w14:textId="77777777" w:rsidR="00F31E05" w:rsidRDefault="00F31E05" w:rsidP="00C9699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6743213" w14:textId="77777777" w:rsidR="00B44914" w:rsidRDefault="00B44914" w:rsidP="00C9699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46712B8" w14:textId="72703A29" w:rsidR="00C9699F" w:rsidRDefault="00C9699F" w:rsidP="00C9699F">
            <w:pPr>
              <w:pStyle w:val="NoSpacing"/>
            </w:pPr>
            <w:r w:rsidRPr="00C9699F">
              <w:rPr>
                <w:b/>
                <w:bCs/>
                <w:sz w:val="24"/>
                <w:szCs w:val="24"/>
              </w:rPr>
              <w:t>Owner agrees to:</w:t>
            </w:r>
          </w:p>
          <w:p w14:paraId="0D29110E" w14:textId="1F9FDF10" w:rsidR="00C9699F" w:rsidRPr="00C9699F" w:rsidRDefault="00C9699F" w:rsidP="00C9699F">
            <w:pPr>
              <w:pStyle w:val="NoSpacing"/>
            </w:pPr>
            <w:r>
              <w:t xml:space="preserve">• </w:t>
            </w:r>
            <w:r w:rsidR="006E535D" w:rsidRPr="006E535D">
              <w:t>Obtain any inspections, permits, and/or certifications required by law prior to tenancy.</w:t>
            </w:r>
          </w:p>
          <w:p w14:paraId="7B7FEC4C" w14:textId="3240DAA8" w:rsidR="00C9699F" w:rsidRPr="00C9699F" w:rsidRDefault="00C9699F" w:rsidP="00C9699F">
            <w:pPr>
              <w:pStyle w:val="NoSpacing"/>
            </w:pPr>
            <w:r w:rsidRPr="00C9699F">
              <w:t>• Maintain working smoke detectors in the property</w:t>
            </w:r>
            <w:r w:rsidR="00CD1E20">
              <w:t xml:space="preserve"> and a fire extinguisher</w:t>
            </w:r>
            <w:r w:rsidRPr="00C9699F">
              <w:t>.</w:t>
            </w:r>
          </w:p>
          <w:p w14:paraId="700F8E8F" w14:textId="77777777" w:rsidR="00540948" w:rsidRDefault="00C9699F" w:rsidP="00C9699F">
            <w:pPr>
              <w:pStyle w:val="NoSpacing"/>
            </w:pPr>
            <w:r w:rsidRPr="00C9699F">
              <w:t xml:space="preserve">• </w:t>
            </w:r>
            <w:r w:rsidR="006E535D">
              <w:t>S</w:t>
            </w:r>
            <w:r w:rsidR="006E535D" w:rsidRPr="006E535D">
              <w:t xml:space="preserve">upply pillows, mattress pads, bedspreads plus adequate cooking </w:t>
            </w:r>
            <w:r w:rsidR="00540948">
              <w:t>&amp;</w:t>
            </w:r>
            <w:r w:rsidR="006E535D" w:rsidRPr="006E535D">
              <w:t xml:space="preserve"> dining equipment for at least the ma</w:t>
            </w:r>
            <w:r w:rsidR="00540948">
              <w:t>x</w:t>
            </w:r>
            <w:r w:rsidR="006E535D" w:rsidRPr="006E535D">
              <w:t xml:space="preserve"> number of </w:t>
            </w:r>
          </w:p>
          <w:p w14:paraId="2F771914" w14:textId="3F985C39" w:rsidR="00BF5215" w:rsidRDefault="00540948" w:rsidP="00C9699F">
            <w:pPr>
              <w:pStyle w:val="NoSpacing"/>
            </w:pPr>
            <w:r>
              <w:t xml:space="preserve">   </w:t>
            </w:r>
            <w:r w:rsidR="006E535D" w:rsidRPr="006E535D">
              <w:t xml:space="preserve">occupants, including but not limited to pots, pans, dishes, glasses, silverware, utensils, microwave, toaster </w:t>
            </w:r>
            <w:r>
              <w:t>&amp;</w:t>
            </w:r>
            <w:r w:rsidR="006E535D" w:rsidRPr="006E535D">
              <w:t xml:space="preserve"> coffeemaker. </w:t>
            </w:r>
          </w:p>
          <w:p w14:paraId="2BFBF2C6" w14:textId="2C435DED" w:rsidR="006E535D" w:rsidRDefault="00C9699F" w:rsidP="00C9699F">
            <w:pPr>
              <w:pStyle w:val="NoSpacing"/>
            </w:pPr>
            <w:r w:rsidRPr="00C9699F">
              <w:t xml:space="preserve">• Supply adequate cleaning and maintenance supplies and equipment including but not limited to spare light </w:t>
            </w:r>
          </w:p>
          <w:p w14:paraId="0C4F985E" w14:textId="67827B02" w:rsidR="00C9699F" w:rsidRDefault="006E535D" w:rsidP="00C9699F">
            <w:pPr>
              <w:pStyle w:val="NoSpacing"/>
            </w:pPr>
            <w:r>
              <w:t xml:space="preserve">   </w:t>
            </w:r>
            <w:r w:rsidR="00C9699F" w:rsidRPr="00C9699F">
              <w:t>bulbs, cleaners, sponges, mop, vacuum cleaner, broom, waste basket, lidded garbage cans, and recycling cans.</w:t>
            </w:r>
          </w:p>
          <w:p w14:paraId="66905981" w14:textId="77777777" w:rsidR="00084BD5" w:rsidRDefault="00C9699F" w:rsidP="00C9699F">
            <w:pPr>
              <w:pStyle w:val="NoSpacing"/>
            </w:pPr>
            <w:r w:rsidRPr="00C9699F">
              <w:t xml:space="preserve">• </w:t>
            </w:r>
            <w:r w:rsidR="00E70560" w:rsidRPr="00E70560">
              <w:t xml:space="preserve">Supply television cable/satellite and internet service. </w:t>
            </w:r>
          </w:p>
          <w:p w14:paraId="40DA36F9" w14:textId="418E17DE" w:rsidR="00C9699F" w:rsidRPr="00C9699F" w:rsidRDefault="00C9699F" w:rsidP="00C9699F">
            <w:pPr>
              <w:pStyle w:val="NoSpacing"/>
            </w:pPr>
            <w:r w:rsidRPr="00C9699F">
              <w:t xml:space="preserve">• </w:t>
            </w:r>
            <w:r w:rsidR="00F009D2">
              <w:t>K</w:t>
            </w:r>
            <w:r w:rsidR="00F009D2" w:rsidRPr="00F009D2">
              <w:t xml:space="preserve">eep property in good repair, provide thorough pre-season spring cleaning and cleaning between each </w:t>
            </w:r>
            <w:r w:rsidR="00C43DDA">
              <w:t>T</w:t>
            </w:r>
            <w:r w:rsidR="00F009D2" w:rsidRPr="00F009D2">
              <w:t>enant.</w:t>
            </w:r>
          </w:p>
          <w:p w14:paraId="74CB3638" w14:textId="09F956FA" w:rsidR="00C9699F" w:rsidRDefault="00C9699F" w:rsidP="00F5756B">
            <w:pPr>
              <w:pStyle w:val="NoSpacing"/>
            </w:pPr>
            <w:r w:rsidRPr="00C9699F">
              <w:t xml:space="preserve">• </w:t>
            </w:r>
            <w:r w:rsidR="00F5756B">
              <w:t>M</w:t>
            </w:r>
            <w:r w:rsidR="00F5756B" w:rsidRPr="00F5756B">
              <w:t>aintain adequate liability insurance.</w:t>
            </w:r>
          </w:p>
          <w:p w14:paraId="14065FCE" w14:textId="77777777" w:rsidR="00F5756B" w:rsidRDefault="00F5756B" w:rsidP="00F5756B">
            <w:pPr>
              <w:pStyle w:val="NoSpacing"/>
            </w:pPr>
            <w:r>
              <w:t>• A</w:t>
            </w:r>
            <w:r w:rsidRPr="00F5756B">
              <w:t xml:space="preserve">uthorize BHGRE Murphy &amp; Co and its representatives to sign leases on Owner’s behalf in accordance with the terms and </w:t>
            </w:r>
          </w:p>
          <w:p w14:paraId="3D8A5C02" w14:textId="038E8501" w:rsidR="00F5756B" w:rsidRDefault="00F5756B" w:rsidP="00F5756B">
            <w:pPr>
              <w:pStyle w:val="NoSpacing"/>
            </w:pPr>
            <w:r>
              <w:t xml:space="preserve">   </w:t>
            </w:r>
            <w:r w:rsidRPr="00F5756B">
              <w:t>conditions provided herein.</w:t>
            </w:r>
          </w:p>
          <w:p w14:paraId="0D913B40" w14:textId="03F4D3C6" w:rsidR="00F5756B" w:rsidRDefault="00F5756B" w:rsidP="00F5756B">
            <w:pPr>
              <w:pStyle w:val="NoSpacing"/>
            </w:pPr>
            <w:r>
              <w:t xml:space="preserve">• </w:t>
            </w:r>
            <w:r w:rsidRPr="00F5756B">
              <w:t>Check with BHGRE Murphy &amp; Co. before renting or reserving the property her or himself.</w:t>
            </w:r>
          </w:p>
          <w:p w14:paraId="626D165D" w14:textId="61E6AC8E" w:rsidR="00F5756B" w:rsidRDefault="00F5756B" w:rsidP="00F5756B">
            <w:pPr>
              <w:pStyle w:val="NoSpacing"/>
            </w:pPr>
            <w:r w:rsidRPr="00F5756B">
              <w:t>•</w:t>
            </w:r>
            <w:r>
              <w:t xml:space="preserve"> </w:t>
            </w:r>
            <w:r w:rsidRPr="00F5756B">
              <w:t>Provide BHGRE Murphy &amp; Co. with 3 keys to the property or the key code along with authorization.</w:t>
            </w:r>
          </w:p>
          <w:p w14:paraId="6976BED7" w14:textId="7E0E0ABC" w:rsidR="00F5756B" w:rsidRDefault="00F5756B" w:rsidP="00F5756B">
            <w:pPr>
              <w:pStyle w:val="NoSpacing"/>
            </w:pPr>
            <w:r>
              <w:t xml:space="preserve">• Notify BHGRE Murphy &amp; Co. </w:t>
            </w:r>
            <w:r w:rsidR="00540948">
              <w:t>with</w:t>
            </w:r>
            <w:r>
              <w:t xml:space="preserve"> alt</w:t>
            </w:r>
            <w:r w:rsidR="00540948">
              <w:t>.</w:t>
            </w:r>
            <w:r>
              <w:t xml:space="preserve"> phone </w:t>
            </w:r>
            <w:r w:rsidR="00540948">
              <w:t>#</w:t>
            </w:r>
            <w:r>
              <w:t xml:space="preserve"> if </w:t>
            </w:r>
            <w:r w:rsidR="00C43DDA">
              <w:t>O</w:t>
            </w:r>
            <w:r>
              <w:t>wner will be unavailable for</w:t>
            </w:r>
            <w:r w:rsidR="00540948">
              <w:t xml:space="preserve"> </w:t>
            </w:r>
            <w:r>
              <w:t>extended period or during any rental period.</w:t>
            </w:r>
          </w:p>
          <w:p w14:paraId="6E7AC901" w14:textId="77777777" w:rsidR="00F5756B" w:rsidRDefault="00F5756B" w:rsidP="00F5756B">
            <w:pPr>
              <w:pStyle w:val="NoSpacing"/>
            </w:pPr>
            <w:r>
              <w:t xml:space="preserve">• Hold BHGRE Murphy &amp; Co. harmless from and against any claims, suits, liability, costs, expenses and claims of any kind or </w:t>
            </w:r>
          </w:p>
          <w:p w14:paraId="2654DDAF" w14:textId="53B6F4F6" w:rsidR="00016C53" w:rsidRDefault="00F5756B" w:rsidP="00E42361">
            <w:pPr>
              <w:pStyle w:val="NoSpacing"/>
            </w:pPr>
            <w:r>
              <w:t xml:space="preserve">   nature arising from a tenancy or lease transaction executed by BHGRE Murphy &amp; Co. as Owner’s agent.</w:t>
            </w:r>
          </w:p>
          <w:p w14:paraId="2CE06F4A" w14:textId="391A2F44" w:rsidR="00B86471" w:rsidRDefault="00B86471" w:rsidP="00E42361">
            <w:pPr>
              <w:pStyle w:val="NoSpacing"/>
            </w:pPr>
          </w:p>
          <w:p w14:paraId="3C94252F" w14:textId="77777777" w:rsidR="00B86471" w:rsidRDefault="00B86471" w:rsidP="00E42361">
            <w:pPr>
              <w:pStyle w:val="NoSpacing"/>
            </w:pPr>
          </w:p>
          <w:p w14:paraId="64FD0479" w14:textId="0490AF27" w:rsidR="00F52B98" w:rsidRPr="00C9699F" w:rsidRDefault="00F52B98" w:rsidP="00FB1A83">
            <w:pPr>
              <w:pStyle w:val="NoSpacing"/>
            </w:pPr>
          </w:p>
          <w:p w14:paraId="72EFF863" w14:textId="76AE8162" w:rsidR="00B31929" w:rsidRDefault="00C9699F" w:rsidP="002C54F3">
            <w:pPr>
              <w:pStyle w:val="NoSpacing"/>
            </w:pPr>
            <w:r w:rsidRPr="00C9699F">
              <w:t xml:space="preserve">• </w:t>
            </w:r>
            <w:r w:rsidR="00112DF8" w:rsidRPr="00112DF8">
              <w:rPr>
                <w:b/>
                <w:bCs/>
              </w:rPr>
              <w:t>COMMISSIONS.</w:t>
            </w:r>
            <w:r w:rsidR="00112DF8">
              <w:t xml:space="preserve"> </w:t>
            </w:r>
            <w:r w:rsidR="00C43DDA">
              <w:t xml:space="preserve">Owner </w:t>
            </w:r>
            <w:r w:rsidR="002C54F3">
              <w:t>Authorize</w:t>
            </w:r>
            <w:r w:rsidR="00C43DDA">
              <w:t>s</w:t>
            </w:r>
            <w:r w:rsidR="002C54F3">
              <w:t xml:space="preserve"> BHGRE Murphy &amp; Co. to deduct the following commissions in the following </w:t>
            </w:r>
          </w:p>
          <w:p w14:paraId="23194762" w14:textId="6D0CA9C3" w:rsidR="00C9699F" w:rsidRPr="00B31929" w:rsidRDefault="00B31929" w:rsidP="002C54F3">
            <w:pPr>
              <w:pStyle w:val="NoSpacing"/>
            </w:pPr>
            <w:r>
              <w:t xml:space="preserve">   C</w:t>
            </w:r>
            <w:r w:rsidR="002C54F3">
              <w:t>ircumstances</w:t>
            </w:r>
            <w:r>
              <w:t xml:space="preserve"> </w:t>
            </w:r>
            <w:r w:rsidR="002C54F3" w:rsidRPr="00D93112">
              <w:rPr>
                <w:b/>
                <w:bCs/>
                <w:sz w:val="24"/>
                <w:szCs w:val="24"/>
              </w:rPr>
              <w:t xml:space="preserve">(please check one, two or all three): </w:t>
            </w:r>
          </w:p>
          <w:p w14:paraId="365848A9" w14:textId="7F450F67" w:rsidR="00422ADE" w:rsidRDefault="00422ADE" w:rsidP="00422ADE">
            <w:pPr>
              <w:pStyle w:val="NoSpacing"/>
            </w:pPr>
          </w:p>
          <w:p w14:paraId="020B6310" w14:textId="0786B7E9" w:rsidR="00422ADE" w:rsidRDefault="00C9699F" w:rsidP="00422ADE">
            <w:pPr>
              <w:pStyle w:val="NoSpacing"/>
            </w:pPr>
            <w:r w:rsidRPr="00C9699F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277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699F">
              <w:t xml:space="preserve">   </w:t>
            </w:r>
            <w:r w:rsidR="00422ADE">
              <w:t xml:space="preserve">A commission of 10 % from rent as it is received in the event BHGRE Murphy &amp; Co. is providing traditional rental services </w:t>
            </w:r>
          </w:p>
          <w:p w14:paraId="3B0FFAFC" w14:textId="06E8E311" w:rsidR="00C9699F" w:rsidRPr="00C9699F" w:rsidRDefault="00422ADE" w:rsidP="00422ADE">
            <w:pPr>
              <w:pStyle w:val="NoSpacing"/>
            </w:pPr>
            <w:r>
              <w:t xml:space="preserve">including taking photographs, marketing Owners’ property, fielding inquiries and negotiating with prospective </w:t>
            </w:r>
            <w:r w:rsidR="00C43DDA">
              <w:t>T</w:t>
            </w:r>
            <w:r>
              <w:t xml:space="preserve">enants, completing the lease, receiving rents and </w:t>
            </w:r>
            <w:r w:rsidR="009F47D5">
              <w:t xml:space="preserve">security </w:t>
            </w:r>
            <w:r>
              <w:t xml:space="preserve">deposits, fielding </w:t>
            </w:r>
            <w:r w:rsidR="00C43DDA">
              <w:t>T</w:t>
            </w:r>
            <w:r>
              <w:t xml:space="preserve">enant inquiries and complaints, checking in </w:t>
            </w:r>
            <w:r w:rsidR="00C43DDA">
              <w:t>T</w:t>
            </w:r>
            <w:r>
              <w:t xml:space="preserve">enants while providing keys or codes, checking out </w:t>
            </w:r>
            <w:r w:rsidR="00C43DDA">
              <w:t>T</w:t>
            </w:r>
            <w:r>
              <w:t>enants and returning or withholding security deposits</w:t>
            </w:r>
            <w:r w:rsidR="009F47D5">
              <w:t xml:space="preserve"> at the discretion of the Owner</w:t>
            </w:r>
            <w:r>
              <w:t>.</w:t>
            </w:r>
          </w:p>
          <w:p w14:paraId="6F1C668B" w14:textId="3F51CD00" w:rsidR="00C9699F" w:rsidRDefault="00C9699F" w:rsidP="00C9699F">
            <w:pPr>
              <w:pStyle w:val="NoSpacing"/>
            </w:pPr>
          </w:p>
          <w:p w14:paraId="262CC89C" w14:textId="7B8871F4" w:rsidR="00C9699F" w:rsidRPr="00C9699F" w:rsidRDefault="00037AB4" w:rsidP="00422ADE">
            <w:pPr>
              <w:pStyle w:val="NoSpacing"/>
            </w:pPr>
            <w:sdt>
              <w:sdtPr>
                <w:rPr>
                  <w:rFonts w:ascii="MS Gothic" w:eastAsia="MS Gothic" w:hAnsi="MS Gothic"/>
                </w:rPr>
                <w:id w:val="-8686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9F" w:rsidRPr="00C9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9F" w:rsidRPr="00C9699F">
              <w:t xml:space="preserve">  A </w:t>
            </w:r>
            <w:r w:rsidR="00422ADE">
              <w:t xml:space="preserve">commission of 8% from rent as it is received in the event BHGRE Murphy &amp; Co. is providing traditional rental services </w:t>
            </w:r>
            <w:r w:rsidR="0081539C">
              <w:t xml:space="preserve">as above </w:t>
            </w:r>
            <w:r w:rsidR="00422ADE">
              <w:t xml:space="preserve">to prospective </w:t>
            </w:r>
            <w:r w:rsidR="00C43DDA">
              <w:t>T</w:t>
            </w:r>
            <w:r w:rsidR="00422ADE">
              <w:t>enants whose contact information is provided to BHGRE  Murphy &amp; Co. by Owner or directly from an on line marketing service such as VRLBI, Owner web site, classified ads or otherwise.</w:t>
            </w:r>
          </w:p>
          <w:p w14:paraId="1F18CDFC" w14:textId="02BB8F4F" w:rsidR="00C9699F" w:rsidRDefault="00C9699F" w:rsidP="00C9699F">
            <w:pPr>
              <w:pStyle w:val="NoSpacing"/>
            </w:pPr>
          </w:p>
          <w:p w14:paraId="48816D8B" w14:textId="1A6361FB" w:rsidR="00C9699F" w:rsidRDefault="00037AB4" w:rsidP="00422ADE">
            <w:pPr>
              <w:pStyle w:val="NoSpacing"/>
            </w:pPr>
            <w:sdt>
              <w:sdtPr>
                <w:rPr>
                  <w:rFonts w:ascii="MS Gothic" w:eastAsia="MS Gothic" w:hAnsi="MS Gothic"/>
                </w:rPr>
                <w:id w:val="-20183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9F" w:rsidRPr="00C9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9F" w:rsidRPr="00C9699F">
              <w:t xml:space="preserve"> A </w:t>
            </w:r>
            <w:r w:rsidR="00422ADE">
              <w:t xml:space="preserve">commission of 6% from rent as it is received in the event BHGRE Murphy &amp; Co. is providing limited rental services for </w:t>
            </w:r>
            <w:r w:rsidR="00C43DDA">
              <w:t>T</w:t>
            </w:r>
            <w:r w:rsidR="00422ADE">
              <w:t xml:space="preserve">enants whose contact information and full lease details are provided to BHGRE Murphy &amp; Co. by Owner to enable BHGRE Murphy &amp; Co.to execute the rental transaction. Limited services will only include preparing the lease, receiving rents and </w:t>
            </w:r>
            <w:r w:rsidR="009F47D5">
              <w:t xml:space="preserve">security </w:t>
            </w:r>
            <w:r w:rsidR="00422ADE">
              <w:t xml:space="preserve">deposits, checking in </w:t>
            </w:r>
            <w:r w:rsidR="00C43DDA">
              <w:t>T</w:t>
            </w:r>
            <w:r w:rsidR="00422ADE">
              <w:t xml:space="preserve">enants while providing keys or codes, checking out </w:t>
            </w:r>
            <w:r w:rsidR="00C43DDA">
              <w:t>T</w:t>
            </w:r>
            <w:r w:rsidR="00422ADE">
              <w:t>enants and returning or withholding security deposits</w:t>
            </w:r>
            <w:r w:rsidR="006E044B">
              <w:t xml:space="preserve"> at the discretion of the owner</w:t>
            </w:r>
            <w:r w:rsidR="00422ADE">
              <w:t xml:space="preserve">. </w:t>
            </w:r>
            <w:r w:rsidR="009F47D5">
              <w:t>Tenant inquires and complaints shall be handled by the Owner.</w:t>
            </w:r>
            <w:r w:rsidR="00801772">
              <w:t xml:space="preserve"> There shall be a cap of $500 per lease.</w:t>
            </w:r>
          </w:p>
          <w:p w14:paraId="71B28EDB" w14:textId="6A1F5BFF" w:rsidR="00B86471" w:rsidRDefault="00B86471" w:rsidP="00422ADE">
            <w:pPr>
              <w:pStyle w:val="NoSpacing"/>
            </w:pPr>
          </w:p>
          <w:p w14:paraId="501929F7" w14:textId="77777777" w:rsidR="00B86471" w:rsidRPr="00C9699F" w:rsidRDefault="00B86471" w:rsidP="00422ADE">
            <w:pPr>
              <w:pStyle w:val="NoSpacing"/>
            </w:pPr>
          </w:p>
          <w:p w14:paraId="28543FEB" w14:textId="2CE9FB01" w:rsidR="00C9699F" w:rsidRDefault="00C9699F" w:rsidP="00C9699F">
            <w:pPr>
              <w:pStyle w:val="NoSpacing"/>
            </w:pPr>
          </w:p>
          <w:p w14:paraId="00ACFC07" w14:textId="2AB572A6" w:rsidR="00C9699F" w:rsidRDefault="008D1A01" w:rsidP="00C9699F">
            <w:pPr>
              <w:pStyle w:val="NoSpacing"/>
            </w:pPr>
            <w:r w:rsidRPr="008D1A01">
              <w:t>Owner acknowledges receipt of a copy of this agreement with the New Jersey law against discrimination. Declaration of Business Relationship: BHGRE Murphy &amp; Co. intends, at this time, to work with you as a</w:t>
            </w:r>
            <w:r w:rsidR="00D336D5">
              <w:t>n</w:t>
            </w:r>
            <w:r w:rsidRPr="008D1A01">
              <w:t xml:space="preserve"> Owner’s agent. Owner authorizes agent to continue rental listing renewals in future years; any price changes the </w:t>
            </w:r>
            <w:r w:rsidR="00C43DDA">
              <w:t>O</w:t>
            </w:r>
            <w:r w:rsidRPr="008D1A01">
              <w:t>wner will notify realtor in writing.</w:t>
            </w:r>
          </w:p>
          <w:p w14:paraId="3CEE3C08" w14:textId="25365A02" w:rsidR="001128EA" w:rsidRDefault="001128EA" w:rsidP="00C9699F">
            <w:pPr>
              <w:pStyle w:val="NoSpacing"/>
            </w:pPr>
          </w:p>
          <w:p w14:paraId="6739A38D" w14:textId="7A35F5EA" w:rsidR="001128EA" w:rsidRPr="00C9699F" w:rsidRDefault="00FB780E" w:rsidP="00B86471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2E0BACA9" w14:textId="77777777" w:rsidR="00907BA1" w:rsidRDefault="00907BA1" w:rsidP="00907BA1">
      <w:pPr>
        <w:pStyle w:val="NoSpacing"/>
      </w:pPr>
    </w:p>
    <w:p w14:paraId="5260A6BE" w14:textId="30522BBE" w:rsidR="00907BA1" w:rsidRPr="00C10D9F" w:rsidRDefault="00907BA1" w:rsidP="00907BA1">
      <w:pPr>
        <w:pStyle w:val="NoSpacing"/>
      </w:pPr>
      <w:r>
        <w:t xml:space="preserve"> </w:t>
      </w:r>
    </w:p>
    <w:p w14:paraId="1C90C865" w14:textId="0042CFC2" w:rsidR="001E7F7A" w:rsidRDefault="001E7F7A" w:rsidP="00130F40">
      <w:pPr>
        <w:pStyle w:val="NoSpacing"/>
      </w:pPr>
    </w:p>
    <w:p w14:paraId="791843B4" w14:textId="11421519" w:rsidR="007A7060" w:rsidRDefault="00B86471" w:rsidP="00130F40">
      <w:pPr>
        <w:pStyle w:val="NoSpacing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5FD93" wp14:editId="5E379547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9334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CE1FD" w14:textId="5677F1E6" w:rsidR="00AF5784" w:rsidRDefault="00AF5784" w:rsidP="00AF5784">
                            <w:r>
                              <w:t>Page 3</w:t>
                            </w:r>
                            <w:r w:rsidR="005F7C49"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FD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24.65pt;width:73.5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" fillcolor="white [3201]" stroked="f" strokeweight=".5pt">
                <v:textbox>
                  <w:txbxContent>
                    <w:p w14:paraId="71ACE1FD" w14:textId="5677F1E6" w:rsidR="00AF5784" w:rsidRDefault="00AF5784" w:rsidP="00AF5784">
                      <w:r>
                        <w:t>Page 3</w:t>
                      </w:r>
                      <w:r w:rsidR="005F7C49">
                        <w:t xml:space="preserve"> of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35659" w14:textId="6359C39E" w:rsidR="00130F40" w:rsidRDefault="00ED5AB1" w:rsidP="00130F40">
      <w:pPr>
        <w:pStyle w:val="NoSpacing"/>
      </w:pPr>
      <w:r>
        <w:lastRenderedPageBreak/>
        <w:t xml:space="preserve">  </w:t>
      </w:r>
      <w:r w:rsidR="00130F40" w:rsidRPr="00112DF8">
        <w:rPr>
          <w:b/>
          <w:bCs/>
        </w:rPr>
        <w:t>CREDIT</w:t>
      </w:r>
      <w:r w:rsidR="00130F40">
        <w:rPr>
          <w:b/>
          <w:bCs/>
        </w:rPr>
        <w:t>/DEBIT</w:t>
      </w:r>
      <w:r w:rsidR="00130F40" w:rsidRPr="00112DF8">
        <w:rPr>
          <w:b/>
          <w:bCs/>
        </w:rPr>
        <w:t xml:space="preserve"> CARDS.</w:t>
      </w:r>
      <w:r w:rsidR="00130F40">
        <w:t xml:space="preserve"> In order to compete with online vacation sites and to meet the overwhelming demand by the </w:t>
      </w:r>
    </w:p>
    <w:p w14:paraId="2E8BB77D" w14:textId="1410D76A" w:rsidR="00130F40" w:rsidRDefault="00130F40" w:rsidP="00130F40">
      <w:pPr>
        <w:pStyle w:val="NoSpacing"/>
      </w:pPr>
      <w:r>
        <w:t xml:space="preserve">   public to pay by credit/debit card, </w:t>
      </w:r>
      <w:r w:rsidRPr="00C9699F">
        <w:t>BHGRE Murphy &amp; Co.</w:t>
      </w:r>
      <w:r>
        <w:t xml:space="preserve"> now offers credit/debit card payment options for the Tenant </w:t>
      </w:r>
    </w:p>
    <w:p w14:paraId="4FF251F7" w14:textId="77777777" w:rsidR="00130F40" w:rsidRDefault="00130F40" w:rsidP="00130F40">
      <w:pPr>
        <w:pStyle w:val="NoSpacing"/>
      </w:pPr>
      <w:r>
        <w:t xml:space="preserve">   at no cost to the Owner. Credit/debit card payments are accepted on short-term rentals of no more than 125    </w:t>
      </w:r>
    </w:p>
    <w:p w14:paraId="1819F704" w14:textId="77777777" w:rsidR="00E622BD" w:rsidRDefault="00130F40" w:rsidP="00130F40">
      <w:pPr>
        <w:pStyle w:val="NoSpacing"/>
      </w:pPr>
      <w:r>
        <w:t xml:space="preserve">   consecutive days with a specific </w:t>
      </w:r>
      <w:r w:rsidRPr="00084BD5">
        <w:rPr>
          <w:rFonts w:cstheme="minorHAnsi"/>
          <w:color w:val="212529"/>
          <w:shd w:val="clear" w:color="auto" w:fill="FFFFFF"/>
        </w:rPr>
        <w:t>termination</w:t>
      </w:r>
      <w:r>
        <w:rPr>
          <w:rFonts w:ascii="Open Sans" w:hAnsi="Open Sans" w:cs="Open Sans"/>
          <w:color w:val="212529"/>
          <w:shd w:val="clear" w:color="auto" w:fill="FFFFFF"/>
        </w:rPr>
        <w:t> </w:t>
      </w:r>
      <w:r>
        <w:t>date. Tenants pay a 3</w:t>
      </w:r>
      <w:r w:rsidR="00E622BD">
        <w:t>.5</w:t>
      </w:r>
      <w:r>
        <w:t xml:space="preserve">% fee per transaction for the convenience of </w:t>
      </w:r>
    </w:p>
    <w:p w14:paraId="668E174B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paying by credit/debit card. By accepting credit/debit cards, </w:t>
      </w:r>
      <w:r w:rsidR="00130F40" w:rsidRPr="00C9699F">
        <w:t>BHGRE Murphy &amp; Co.</w:t>
      </w:r>
      <w:r w:rsidR="00130F40">
        <w:t xml:space="preserve"> &amp; the Owner assume the risk of a </w:t>
      </w:r>
    </w:p>
    <w:p w14:paraId="660683E6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dispute or charge-back, </w:t>
      </w:r>
      <w:r w:rsidR="00130F40" w:rsidRPr="00540948">
        <w:t>provided such dispute or charge-back</w:t>
      </w:r>
      <w:r w:rsidR="00130F40">
        <w:t>,</w:t>
      </w:r>
      <w:r w:rsidR="00130F40" w:rsidRPr="00540948">
        <w:t xml:space="preserve"> is not due to Owner</w:t>
      </w:r>
      <w:r w:rsidR="00130F40">
        <w:t>’</w:t>
      </w:r>
      <w:r w:rsidR="00130F40" w:rsidRPr="00540948">
        <w:t>s</w:t>
      </w:r>
      <w:r w:rsidR="00130F40">
        <w:t xml:space="preserve"> </w:t>
      </w:r>
      <w:r w:rsidR="00130F40" w:rsidRPr="00540948">
        <w:t xml:space="preserve">inability/failure to meet its </w:t>
      </w:r>
    </w:p>
    <w:p w14:paraId="4A884E2F" w14:textId="77777777" w:rsidR="00E622BD" w:rsidRDefault="00E622BD" w:rsidP="00130F40">
      <w:pPr>
        <w:pStyle w:val="NoSpacing"/>
      </w:pPr>
      <w:r>
        <w:t xml:space="preserve">   </w:t>
      </w:r>
      <w:r w:rsidR="00130F40" w:rsidRPr="00540948">
        <w:t>obligations contained herein</w:t>
      </w:r>
      <w:r w:rsidR="00130F40">
        <w:t xml:space="preserve">. We have designed our payment policy to minimize the risk of disputes by requiring </w:t>
      </w:r>
    </w:p>
    <w:p w14:paraId="47518DA9" w14:textId="77777777" w:rsidR="00E622BD" w:rsidRDefault="00E622BD" w:rsidP="00130F40">
      <w:pPr>
        <w:pStyle w:val="NoSpacing"/>
      </w:pPr>
      <w:r>
        <w:t xml:space="preserve">   </w:t>
      </w:r>
      <w:r w:rsidR="00130F40">
        <w:t>payment no later than 6</w:t>
      </w:r>
      <w:r w:rsidR="00116410">
        <w:t>2</w:t>
      </w:r>
      <w:r w:rsidR="00130F40">
        <w:t xml:space="preserve"> days prior to check-in and by not accepting AMEX which has a longer than normal time </w:t>
      </w:r>
    </w:p>
    <w:p w14:paraId="7FF0F05B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period in which disputes are allowed.  In the event of a dispute, any monies or commissions which have been </w:t>
      </w:r>
    </w:p>
    <w:p w14:paraId="69E33295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disbursed to </w:t>
      </w:r>
      <w:r w:rsidR="00130F40" w:rsidRPr="00C9699F">
        <w:t>BHGRE Murphy &amp; Co.</w:t>
      </w:r>
      <w:r w:rsidR="00130F40">
        <w:t xml:space="preserve"> or the Owner must both be returned and held in a non interest-bearing trust </w:t>
      </w:r>
    </w:p>
    <w:p w14:paraId="2D105F7E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account during the dispute process. If a resolution cannot quickly be made, the week(s) will be put back on the market </w:t>
      </w:r>
    </w:p>
    <w:p w14:paraId="3D60E479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and the dispute will be handled by </w:t>
      </w:r>
      <w:r w:rsidR="00130F40" w:rsidRPr="00C9699F">
        <w:t>BHGRE Murphy &amp; Co.</w:t>
      </w:r>
      <w:r w:rsidR="00130F40">
        <w:t xml:space="preserve"> with the bank. In the rare event that a dispute arises after </w:t>
      </w:r>
    </w:p>
    <w:p w14:paraId="31045226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check-out, </w:t>
      </w:r>
      <w:r w:rsidR="00130F40" w:rsidRPr="00C9699F">
        <w:t>BHGRE Murphy &amp; Co.</w:t>
      </w:r>
      <w:r w:rsidR="00130F40">
        <w:t xml:space="preserve"> and the Owner are still required to return the disputed amount where it will then be </w:t>
      </w:r>
    </w:p>
    <w:p w14:paraId="0361A6EE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held in a non interest-bearing trust account during the dispute process. Owners should know that if they adhered to </w:t>
      </w:r>
    </w:p>
    <w:p w14:paraId="7055ED71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the terms of the lease agreement during the tenancy and provide all requested documents to the bank including proof </w:t>
      </w:r>
    </w:p>
    <w:p w14:paraId="61801F65" w14:textId="77777777" w:rsidR="00E622BD" w:rsidRDefault="00E622BD" w:rsidP="00130F40">
      <w:pPr>
        <w:pStyle w:val="NoSpacing"/>
      </w:pPr>
      <w:r>
        <w:t xml:space="preserve">   </w:t>
      </w:r>
      <w:r w:rsidR="00130F40">
        <w:t xml:space="preserve">of a signed lease agreement with Tenant, they are in a strong position regarding any possible dispute. By initialing, </w:t>
      </w:r>
    </w:p>
    <w:p w14:paraId="59E74B43" w14:textId="77777777" w:rsidR="00E622BD" w:rsidRDefault="00E622BD" w:rsidP="00130F40">
      <w:pPr>
        <w:pStyle w:val="NoSpacing"/>
      </w:pPr>
      <w:r>
        <w:t xml:space="preserve">   </w:t>
      </w:r>
      <w:r w:rsidR="00130F40" w:rsidRPr="00540948">
        <w:t xml:space="preserve">Owner agrees to </w:t>
      </w:r>
      <w:r w:rsidR="00130F40">
        <w:t xml:space="preserve">accept credit/debit cards and to </w:t>
      </w:r>
      <w:r w:rsidR="00130F40" w:rsidRPr="00540948">
        <w:t xml:space="preserve">fully cooperate with BHGRE Murphy &amp; Co. in addressing or defending </w:t>
      </w:r>
    </w:p>
    <w:p w14:paraId="5AD53BD6" w14:textId="37342E04" w:rsidR="00130F40" w:rsidRDefault="00E622BD" w:rsidP="00130F40">
      <w:pPr>
        <w:pStyle w:val="NoSpacing"/>
      </w:pPr>
      <w:r>
        <w:t xml:space="preserve">   </w:t>
      </w:r>
      <w:r w:rsidR="00130F40" w:rsidRPr="00540948">
        <w:t>any dispute</w:t>
      </w:r>
      <w:r w:rsidR="00130F40">
        <w:t xml:space="preserve"> should it occur</w:t>
      </w:r>
      <w:r w:rsidR="00130F40" w:rsidRPr="00540948">
        <w:t>.</w:t>
      </w:r>
    </w:p>
    <w:p w14:paraId="416570AF" w14:textId="517859BB" w:rsidR="00130F40" w:rsidRDefault="00130F40" w:rsidP="00130F40">
      <w:pPr>
        <w:pStyle w:val="NoSpacing"/>
      </w:pPr>
    </w:p>
    <w:p w14:paraId="06A5CDD5" w14:textId="37A20D2C" w:rsidR="00ED5AB1" w:rsidRDefault="00ED5AB1" w:rsidP="00ED5AB1">
      <w:pPr>
        <w:pStyle w:val="NoSpacing"/>
      </w:pPr>
      <w:r>
        <w:rPr>
          <w:b/>
          <w:bCs/>
          <w:sz w:val="24"/>
          <w:szCs w:val="24"/>
        </w:rPr>
        <w:t xml:space="preserve">   _________ </w:t>
      </w:r>
      <w:r w:rsidRPr="00F761CB">
        <w:rPr>
          <w:sz w:val="24"/>
          <w:szCs w:val="24"/>
        </w:rPr>
        <w:t>Initial Here to agree to accept credit/debit cards.</w:t>
      </w:r>
      <w:r>
        <w:t xml:space="preserve">  </w:t>
      </w:r>
    </w:p>
    <w:p w14:paraId="210C9D9F" w14:textId="08EA7FEF" w:rsidR="00B86471" w:rsidRDefault="00B86471" w:rsidP="00ED5AB1">
      <w:pPr>
        <w:pStyle w:val="NoSpacing"/>
      </w:pPr>
    </w:p>
    <w:p w14:paraId="312D170D" w14:textId="4DAD7ECB" w:rsidR="00B86471" w:rsidRPr="00C9699F" w:rsidRDefault="00B86471" w:rsidP="00B86471">
      <w:pPr>
        <w:spacing w:before="100" w:beforeAutospacing="1"/>
        <w:rPr>
          <w:b/>
          <w:bCs/>
          <w:sz w:val="28"/>
          <w:szCs w:val="28"/>
        </w:rPr>
      </w:pPr>
      <w:r w:rsidRPr="00C9699F">
        <w:rPr>
          <w:b/>
          <w:bCs/>
          <w:sz w:val="28"/>
          <w:szCs w:val="28"/>
        </w:rPr>
        <w:t>By signing, Owner agrees to all terms of this agreement.</w:t>
      </w:r>
    </w:p>
    <w:p w14:paraId="29DA101C" w14:textId="4AFF4CBA" w:rsidR="00B86471" w:rsidRDefault="00B86471" w:rsidP="00B86471">
      <w:pPr>
        <w:spacing w:before="100" w:before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C9699F">
        <w:rPr>
          <w:b/>
          <w:bCs/>
          <w:sz w:val="32"/>
          <w:szCs w:val="32"/>
        </w:rPr>
        <w:t xml:space="preserve">Owner   _____________________________     Date   _________________ </w:t>
      </w:r>
    </w:p>
    <w:p w14:paraId="56202DD6" w14:textId="373C2022" w:rsidR="00B62D48" w:rsidRDefault="00B62D48" w:rsidP="00B62D48">
      <w:pPr>
        <w:rPr>
          <w:b/>
          <w:bCs/>
          <w:sz w:val="24"/>
          <w:szCs w:val="24"/>
        </w:rPr>
      </w:pPr>
    </w:p>
    <w:p w14:paraId="1CACCD72" w14:textId="7C964C25" w:rsidR="00B62D48" w:rsidRDefault="004357E9" w:rsidP="00B62D48">
      <w:pPr>
        <w:rPr>
          <w:b/>
          <w:bCs/>
          <w:sz w:val="32"/>
          <w:szCs w:val="32"/>
        </w:rPr>
      </w:pPr>
      <w:r w:rsidRPr="004357E9">
        <w:rPr>
          <w:b/>
          <w:bCs/>
          <w:sz w:val="32"/>
          <w:szCs w:val="32"/>
        </w:rPr>
        <w:t>Additional Owner Information</w:t>
      </w:r>
    </w:p>
    <w:p w14:paraId="1EE3EE36" w14:textId="2DA8D977" w:rsidR="004357E9" w:rsidRPr="004357E9" w:rsidRDefault="004357E9" w:rsidP="00B62D48">
      <w:pPr>
        <w:rPr>
          <w:sz w:val="24"/>
          <w:szCs w:val="24"/>
        </w:rPr>
      </w:pPr>
      <w:r w:rsidRPr="004357E9">
        <w:rPr>
          <w:sz w:val="24"/>
          <w:szCs w:val="24"/>
        </w:rPr>
        <w:t xml:space="preserve">If there are any notes you wish to include, please enter them in </w:t>
      </w:r>
      <w:r w:rsidR="00F31E05">
        <w:rPr>
          <w:sz w:val="24"/>
          <w:szCs w:val="24"/>
        </w:rPr>
        <w:t xml:space="preserve">“OWNER NOTES” </w:t>
      </w:r>
      <w:r w:rsidRPr="004357E9">
        <w:rPr>
          <w:sz w:val="24"/>
          <w:szCs w:val="24"/>
        </w:rPr>
        <w:t>box provided below.</w:t>
      </w:r>
      <w:r>
        <w:rPr>
          <w:sz w:val="24"/>
          <w:szCs w:val="24"/>
        </w:rPr>
        <w:t xml:space="preserve"> Please also fill out contact information below if applicable.</w:t>
      </w:r>
    </w:p>
    <w:p w14:paraId="6B88700F" w14:textId="2F0CE054" w:rsidR="00B62D48" w:rsidRDefault="00356BEA" w:rsidP="00B62D48">
      <w:pPr>
        <w:rPr>
          <w:b/>
          <w:bCs/>
          <w:sz w:val="24"/>
          <w:szCs w:val="24"/>
        </w:rPr>
      </w:pPr>
      <w:r w:rsidRPr="00356BEA">
        <w:rPr>
          <w:b/>
          <w:bCs/>
          <w:sz w:val="24"/>
          <w:szCs w:val="24"/>
        </w:rPr>
        <w:t xml:space="preserve">The </w:t>
      </w:r>
      <w:r w:rsidR="00C43DDA">
        <w:rPr>
          <w:b/>
          <w:bCs/>
          <w:sz w:val="24"/>
          <w:szCs w:val="24"/>
        </w:rPr>
        <w:t>O</w:t>
      </w:r>
      <w:r w:rsidRPr="00356BEA">
        <w:rPr>
          <w:b/>
          <w:bCs/>
          <w:sz w:val="24"/>
          <w:szCs w:val="24"/>
        </w:rPr>
        <w:t>wner uses the following to service the property (include name and phone number please</w:t>
      </w:r>
      <w:r w:rsidR="00D84F50" w:rsidRPr="00356BEA">
        <w:rPr>
          <w:b/>
          <w:bCs/>
          <w:sz w:val="24"/>
          <w:szCs w:val="24"/>
        </w:rPr>
        <w:t>):</w:t>
      </w:r>
    </w:p>
    <w:p w14:paraId="5A156077" w14:textId="1DC25BDF" w:rsidR="00B62D48" w:rsidRDefault="00B62D48" w:rsidP="00B62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Cleaner:</w:t>
      </w:r>
      <w:r w:rsidR="00D84F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</w:t>
      </w:r>
      <w:r w:rsidR="003C5683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 xml:space="preserve">   Phone: _______________________</w:t>
      </w:r>
    </w:p>
    <w:p w14:paraId="0122A135" w14:textId="17384AC9" w:rsidR="00B62D48" w:rsidRDefault="00B62D48" w:rsidP="00B62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Plumber:________________________________________________    Phone: _______________________</w:t>
      </w:r>
    </w:p>
    <w:p w14:paraId="288F17EA" w14:textId="0A81C6D7" w:rsidR="00B62D48" w:rsidRDefault="00B62D48" w:rsidP="00B62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Electrician:_______________________________________________   Phone: _______________________</w:t>
      </w:r>
    </w:p>
    <w:p w14:paraId="4038879A" w14:textId="07394342" w:rsidR="00B86471" w:rsidRDefault="00B62D48" w:rsidP="00B86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Repairs:_________________________________________________   Phone: _______________________</w:t>
      </w:r>
    </w:p>
    <w:p w14:paraId="4ACC0A1F" w14:textId="5B5344DC" w:rsidR="005B0F78" w:rsidRPr="00B86471" w:rsidRDefault="005B0F78" w:rsidP="00B86471">
      <w:pPr>
        <w:rPr>
          <w:b/>
          <w:bCs/>
          <w:sz w:val="24"/>
          <w:szCs w:val="24"/>
        </w:rPr>
      </w:pPr>
      <w:r w:rsidRPr="00801772">
        <w:rPr>
          <w:b/>
          <w:bCs/>
          <w:sz w:val="32"/>
          <w:szCs w:val="32"/>
        </w:rPr>
        <w:t>Other Brokers</w:t>
      </w:r>
      <w:r w:rsidR="00801772" w:rsidRPr="00801772">
        <w:rPr>
          <w:sz w:val="32"/>
          <w:szCs w:val="32"/>
        </w:rPr>
        <w:t xml:space="preserve"> </w:t>
      </w:r>
      <w:r w:rsidR="00801772" w:rsidRPr="00801772">
        <w:rPr>
          <w:sz w:val="28"/>
          <w:szCs w:val="28"/>
        </w:rPr>
        <w:t>authorized to rent your property</w:t>
      </w:r>
      <w:r w:rsidR="00B93212">
        <w:rPr>
          <w:sz w:val="28"/>
          <w:szCs w:val="28"/>
        </w:rPr>
        <w:t xml:space="preserve"> </w:t>
      </w:r>
      <w:r w:rsidR="00B93212" w:rsidRPr="0068162D">
        <w:rPr>
          <w:b/>
          <w:bCs/>
          <w:sz w:val="28"/>
          <w:szCs w:val="28"/>
        </w:rPr>
        <w:t>(*Required)</w:t>
      </w:r>
      <w:r w:rsidRPr="0068162D">
        <w:rPr>
          <w:b/>
          <w:bCs/>
          <w:sz w:val="28"/>
          <w:szCs w:val="28"/>
        </w:rPr>
        <w:t>:</w:t>
      </w:r>
      <w:r w:rsidR="00B93212">
        <w:rPr>
          <w:sz w:val="28"/>
          <w:szCs w:val="28"/>
        </w:rPr>
        <w:t xml:space="preserve"> If none indicate none.</w:t>
      </w:r>
    </w:p>
    <w:p w14:paraId="13F59DE5" w14:textId="66C80144" w:rsidR="001E7F7A" w:rsidRDefault="001E7F7A" w:rsidP="00B44914">
      <w:pPr>
        <w:spacing w:before="100" w:beforeAutospacing="1"/>
        <w:rPr>
          <w:b/>
          <w:bCs/>
          <w:sz w:val="32"/>
          <w:szCs w:val="32"/>
        </w:rPr>
      </w:pPr>
    </w:p>
    <w:p w14:paraId="69642C4C" w14:textId="6797CF12" w:rsidR="00B44914" w:rsidRPr="00C10D9F" w:rsidRDefault="00B44914" w:rsidP="00B44914">
      <w:pPr>
        <w:spacing w:before="100" w:before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OWNER </w:t>
      </w:r>
      <w:r w:rsidRPr="006C152B">
        <w:rPr>
          <w:b/>
          <w:bCs/>
          <w:sz w:val="32"/>
          <w:szCs w:val="32"/>
        </w:rPr>
        <w:t xml:space="preserve">NOTES: </w:t>
      </w:r>
      <w:r w:rsidRPr="00B21782">
        <w:rPr>
          <w:sz w:val="28"/>
          <w:szCs w:val="28"/>
        </w:rPr>
        <w:t>Enter any notes for us below:</w:t>
      </w:r>
    </w:p>
    <w:p w14:paraId="5E62A287" w14:textId="21E56BBE" w:rsidR="005B0F78" w:rsidRDefault="00B86471" w:rsidP="006C152B">
      <w:pPr>
        <w:spacing w:before="100" w:beforeAutospacing="1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0BC0E" wp14:editId="32429FE4">
                <wp:simplePos x="0" y="0"/>
                <wp:positionH relativeFrom="margin">
                  <wp:posOffset>3114675</wp:posOffset>
                </wp:positionH>
                <wp:positionV relativeFrom="paragraph">
                  <wp:posOffset>745490</wp:posOffset>
                </wp:positionV>
                <wp:extent cx="93345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0FEA3" w14:textId="74FA667D" w:rsidR="00B86471" w:rsidRDefault="00B86471" w:rsidP="00B86471">
                            <w: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BC0E" id="Text Box 8" o:spid="_x0000_s1029" type="#_x0000_t202" style="position:absolute;margin-left:245.25pt;margin-top:58.7pt;width:7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" fillcolor="white [3201]" stroked="f" strokeweight=".5pt">
                <v:textbox>
                  <w:txbxContent>
                    <w:p w14:paraId="7E50FEA3" w14:textId="74FA667D" w:rsidR="00B86471" w:rsidRDefault="00B86471" w:rsidP="00B86471">
                      <w:r>
                        <w:t xml:space="preserve">Page </w:t>
                      </w:r>
                      <w:r>
                        <w:t>4</w:t>
                      </w:r>
                      <w:r>
                        <w:t xml:space="preserve"> of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91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44BBB" wp14:editId="3DF33421">
                <wp:simplePos x="0" y="0"/>
                <wp:positionH relativeFrom="column">
                  <wp:posOffset>3086100</wp:posOffset>
                </wp:positionH>
                <wp:positionV relativeFrom="paragraph">
                  <wp:posOffset>1339850</wp:posOffset>
                </wp:positionV>
                <wp:extent cx="1000125" cy="323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742A2" w14:textId="77777777" w:rsidR="00B44914" w:rsidRDefault="00B44914" w:rsidP="00B44914">
                            <w: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4BBB" id="Text Box 7" o:spid="_x0000_s1029" type="#_x0000_t202" style="position:absolute;margin-left:243pt;margin-top:105.5pt;width:78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" fillcolor="white [3201]" stroked="f" strokeweight=".5pt">
                <v:textbox>
                  <w:txbxContent>
                    <w:p w14:paraId="7A1742A2" w14:textId="77777777" w:rsidR="00B44914" w:rsidRDefault="00B44914" w:rsidP="00B44914">
                      <w: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150024AB" w14:textId="77777777" w:rsidR="006139ED" w:rsidRPr="001D2E56" w:rsidRDefault="006139ED" w:rsidP="001D2E56">
      <w:pPr>
        <w:pStyle w:val="NoSpacing"/>
        <w:spacing w:after="20"/>
        <w:rPr>
          <w:vanish/>
          <w:sz w:val="28"/>
          <w:szCs w:val="28"/>
        </w:rPr>
      </w:pPr>
    </w:p>
    <w:sectPr w:rsidR="006139ED" w:rsidRPr="001D2E56" w:rsidSect="00AF578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BAA3" w14:textId="77777777" w:rsidR="00037AB4" w:rsidRDefault="00037AB4" w:rsidP="00AF5784">
      <w:pPr>
        <w:spacing w:after="0" w:line="240" w:lineRule="auto"/>
      </w:pPr>
      <w:r>
        <w:separator/>
      </w:r>
    </w:p>
  </w:endnote>
  <w:endnote w:type="continuationSeparator" w:id="0">
    <w:p w14:paraId="37B77959" w14:textId="77777777" w:rsidR="00037AB4" w:rsidRDefault="00037AB4" w:rsidP="00AF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48DF" w14:textId="77777777" w:rsidR="00037AB4" w:rsidRDefault="00037AB4" w:rsidP="00AF5784">
      <w:pPr>
        <w:spacing w:after="0" w:line="240" w:lineRule="auto"/>
      </w:pPr>
      <w:r>
        <w:separator/>
      </w:r>
    </w:p>
  </w:footnote>
  <w:footnote w:type="continuationSeparator" w:id="0">
    <w:p w14:paraId="77933B56" w14:textId="77777777" w:rsidR="00037AB4" w:rsidRDefault="00037AB4" w:rsidP="00AF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0EE"/>
    <w:multiLevelType w:val="hybridMultilevel"/>
    <w:tmpl w:val="3B50D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46FA3"/>
    <w:multiLevelType w:val="hybridMultilevel"/>
    <w:tmpl w:val="AF003782"/>
    <w:lvl w:ilvl="0" w:tplc="0CAEB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3AE0"/>
    <w:multiLevelType w:val="hybridMultilevel"/>
    <w:tmpl w:val="D6D2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01F35"/>
    <w:multiLevelType w:val="hybridMultilevel"/>
    <w:tmpl w:val="E5F4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30F7"/>
    <w:multiLevelType w:val="hybridMultilevel"/>
    <w:tmpl w:val="26B8EBEE"/>
    <w:lvl w:ilvl="0" w:tplc="C8D06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AB"/>
    <w:rsid w:val="00010811"/>
    <w:rsid w:val="00016C53"/>
    <w:rsid w:val="00032C7C"/>
    <w:rsid w:val="00037AB4"/>
    <w:rsid w:val="00041778"/>
    <w:rsid w:val="000461DA"/>
    <w:rsid w:val="00060447"/>
    <w:rsid w:val="000743C6"/>
    <w:rsid w:val="00074A5A"/>
    <w:rsid w:val="000761AA"/>
    <w:rsid w:val="00084BD5"/>
    <w:rsid w:val="00087286"/>
    <w:rsid w:val="0009752A"/>
    <w:rsid w:val="000A0EEF"/>
    <w:rsid w:val="000A5E0E"/>
    <w:rsid w:val="000B4B38"/>
    <w:rsid w:val="000C104B"/>
    <w:rsid w:val="000C6606"/>
    <w:rsid w:val="000D6E96"/>
    <w:rsid w:val="000E09A6"/>
    <w:rsid w:val="000F2A05"/>
    <w:rsid w:val="000F4687"/>
    <w:rsid w:val="000F554F"/>
    <w:rsid w:val="000F7338"/>
    <w:rsid w:val="00101AFE"/>
    <w:rsid w:val="00102C78"/>
    <w:rsid w:val="0010342F"/>
    <w:rsid w:val="00104DFA"/>
    <w:rsid w:val="00110A27"/>
    <w:rsid w:val="001128EA"/>
    <w:rsid w:val="00112DF8"/>
    <w:rsid w:val="00116410"/>
    <w:rsid w:val="00127F5A"/>
    <w:rsid w:val="00130F40"/>
    <w:rsid w:val="001349D7"/>
    <w:rsid w:val="00134C75"/>
    <w:rsid w:val="00135859"/>
    <w:rsid w:val="00135AE4"/>
    <w:rsid w:val="0014536F"/>
    <w:rsid w:val="00146B59"/>
    <w:rsid w:val="0015093E"/>
    <w:rsid w:val="00150C77"/>
    <w:rsid w:val="00151E21"/>
    <w:rsid w:val="00174367"/>
    <w:rsid w:val="001769A8"/>
    <w:rsid w:val="00186D27"/>
    <w:rsid w:val="0018793B"/>
    <w:rsid w:val="001B265B"/>
    <w:rsid w:val="001B4141"/>
    <w:rsid w:val="001B5132"/>
    <w:rsid w:val="001C42BC"/>
    <w:rsid w:val="001D2E56"/>
    <w:rsid w:val="001D4431"/>
    <w:rsid w:val="001E2210"/>
    <w:rsid w:val="001E6BA1"/>
    <w:rsid w:val="001E7F7A"/>
    <w:rsid w:val="001F2ED4"/>
    <w:rsid w:val="001F4D8E"/>
    <w:rsid w:val="00202815"/>
    <w:rsid w:val="00206A37"/>
    <w:rsid w:val="002134EE"/>
    <w:rsid w:val="002136F3"/>
    <w:rsid w:val="00267BCB"/>
    <w:rsid w:val="0027177C"/>
    <w:rsid w:val="002761C1"/>
    <w:rsid w:val="00280DD4"/>
    <w:rsid w:val="00293EA4"/>
    <w:rsid w:val="0029456C"/>
    <w:rsid w:val="002C54F3"/>
    <w:rsid w:val="002E2B63"/>
    <w:rsid w:val="002E44BB"/>
    <w:rsid w:val="002E51D3"/>
    <w:rsid w:val="00315C6E"/>
    <w:rsid w:val="00316FE1"/>
    <w:rsid w:val="00324C75"/>
    <w:rsid w:val="003357DA"/>
    <w:rsid w:val="00343E48"/>
    <w:rsid w:val="00344FA8"/>
    <w:rsid w:val="0035285C"/>
    <w:rsid w:val="00356BEA"/>
    <w:rsid w:val="00362DF7"/>
    <w:rsid w:val="00377504"/>
    <w:rsid w:val="00387A74"/>
    <w:rsid w:val="00394AC2"/>
    <w:rsid w:val="003A18B2"/>
    <w:rsid w:val="003A2BC9"/>
    <w:rsid w:val="003C0C53"/>
    <w:rsid w:val="003C5683"/>
    <w:rsid w:val="003D12EF"/>
    <w:rsid w:val="003D66A1"/>
    <w:rsid w:val="003D78D4"/>
    <w:rsid w:val="003E2ABB"/>
    <w:rsid w:val="003F56E7"/>
    <w:rsid w:val="003F6955"/>
    <w:rsid w:val="00400B59"/>
    <w:rsid w:val="00403657"/>
    <w:rsid w:val="00410C9C"/>
    <w:rsid w:val="004144DA"/>
    <w:rsid w:val="00422ADE"/>
    <w:rsid w:val="00422DCA"/>
    <w:rsid w:val="00423093"/>
    <w:rsid w:val="00425194"/>
    <w:rsid w:val="00425D48"/>
    <w:rsid w:val="00432697"/>
    <w:rsid w:val="004357E9"/>
    <w:rsid w:val="0044738F"/>
    <w:rsid w:val="004474B9"/>
    <w:rsid w:val="00453525"/>
    <w:rsid w:val="00455819"/>
    <w:rsid w:val="00457234"/>
    <w:rsid w:val="004650AE"/>
    <w:rsid w:val="004735C8"/>
    <w:rsid w:val="00476F2F"/>
    <w:rsid w:val="00485078"/>
    <w:rsid w:val="00490491"/>
    <w:rsid w:val="00490604"/>
    <w:rsid w:val="004A6A9B"/>
    <w:rsid w:val="004C7A71"/>
    <w:rsid w:val="004E23CA"/>
    <w:rsid w:val="004F4570"/>
    <w:rsid w:val="004F6366"/>
    <w:rsid w:val="004F70EA"/>
    <w:rsid w:val="004F7F63"/>
    <w:rsid w:val="00501F81"/>
    <w:rsid w:val="005105C4"/>
    <w:rsid w:val="00510835"/>
    <w:rsid w:val="005108C1"/>
    <w:rsid w:val="0051518D"/>
    <w:rsid w:val="00525288"/>
    <w:rsid w:val="0053119A"/>
    <w:rsid w:val="0053611E"/>
    <w:rsid w:val="00540948"/>
    <w:rsid w:val="00542222"/>
    <w:rsid w:val="0055107E"/>
    <w:rsid w:val="00562360"/>
    <w:rsid w:val="005627BC"/>
    <w:rsid w:val="00565E69"/>
    <w:rsid w:val="00570C53"/>
    <w:rsid w:val="00576238"/>
    <w:rsid w:val="00577F3B"/>
    <w:rsid w:val="00582ADD"/>
    <w:rsid w:val="0058418F"/>
    <w:rsid w:val="005846E5"/>
    <w:rsid w:val="005958E7"/>
    <w:rsid w:val="005A112C"/>
    <w:rsid w:val="005A3178"/>
    <w:rsid w:val="005A6A2E"/>
    <w:rsid w:val="005A6CC4"/>
    <w:rsid w:val="005B0F78"/>
    <w:rsid w:val="005B1A2F"/>
    <w:rsid w:val="005B6DDC"/>
    <w:rsid w:val="005B7DE0"/>
    <w:rsid w:val="005D2F0D"/>
    <w:rsid w:val="005D5A7B"/>
    <w:rsid w:val="005E649A"/>
    <w:rsid w:val="005E793F"/>
    <w:rsid w:val="005F3C9A"/>
    <w:rsid w:val="005F7925"/>
    <w:rsid w:val="005F7C49"/>
    <w:rsid w:val="00607CBE"/>
    <w:rsid w:val="0061007B"/>
    <w:rsid w:val="00612330"/>
    <w:rsid w:val="006139ED"/>
    <w:rsid w:val="006145FD"/>
    <w:rsid w:val="006304B4"/>
    <w:rsid w:val="00632DE4"/>
    <w:rsid w:val="0064147E"/>
    <w:rsid w:val="006442F8"/>
    <w:rsid w:val="00646F4A"/>
    <w:rsid w:val="00652367"/>
    <w:rsid w:val="0065662A"/>
    <w:rsid w:val="00665857"/>
    <w:rsid w:val="006744DC"/>
    <w:rsid w:val="00676AEB"/>
    <w:rsid w:val="0068162D"/>
    <w:rsid w:val="00684494"/>
    <w:rsid w:val="006A3D8C"/>
    <w:rsid w:val="006A3E16"/>
    <w:rsid w:val="006B458F"/>
    <w:rsid w:val="006B7F25"/>
    <w:rsid w:val="006C152B"/>
    <w:rsid w:val="006D3120"/>
    <w:rsid w:val="006E044B"/>
    <w:rsid w:val="006E535D"/>
    <w:rsid w:val="006F3AFB"/>
    <w:rsid w:val="006F62F9"/>
    <w:rsid w:val="006F7EB8"/>
    <w:rsid w:val="00726181"/>
    <w:rsid w:val="00730D0D"/>
    <w:rsid w:val="007343BF"/>
    <w:rsid w:val="00742BB3"/>
    <w:rsid w:val="00743B76"/>
    <w:rsid w:val="007441F0"/>
    <w:rsid w:val="0075271E"/>
    <w:rsid w:val="00755C1C"/>
    <w:rsid w:val="00760AB4"/>
    <w:rsid w:val="0076205A"/>
    <w:rsid w:val="00781815"/>
    <w:rsid w:val="007840C8"/>
    <w:rsid w:val="007939E5"/>
    <w:rsid w:val="007A5BC2"/>
    <w:rsid w:val="007A67F5"/>
    <w:rsid w:val="007A7060"/>
    <w:rsid w:val="007B0E7C"/>
    <w:rsid w:val="007B0EE1"/>
    <w:rsid w:val="007B24E6"/>
    <w:rsid w:val="007B392A"/>
    <w:rsid w:val="007B3A2E"/>
    <w:rsid w:val="007B6C3F"/>
    <w:rsid w:val="007B7B17"/>
    <w:rsid w:val="007D3900"/>
    <w:rsid w:val="007F07FA"/>
    <w:rsid w:val="007F76CE"/>
    <w:rsid w:val="00801772"/>
    <w:rsid w:val="00803D64"/>
    <w:rsid w:val="008110C1"/>
    <w:rsid w:val="008125EC"/>
    <w:rsid w:val="0081539C"/>
    <w:rsid w:val="008156D0"/>
    <w:rsid w:val="00837015"/>
    <w:rsid w:val="00840BB6"/>
    <w:rsid w:val="00850F2A"/>
    <w:rsid w:val="0085194C"/>
    <w:rsid w:val="00852C5E"/>
    <w:rsid w:val="00857B40"/>
    <w:rsid w:val="00865E42"/>
    <w:rsid w:val="00880120"/>
    <w:rsid w:val="008917A9"/>
    <w:rsid w:val="008A1075"/>
    <w:rsid w:val="008A639C"/>
    <w:rsid w:val="008A7E70"/>
    <w:rsid w:val="008B6F1C"/>
    <w:rsid w:val="008B7663"/>
    <w:rsid w:val="008C61AB"/>
    <w:rsid w:val="008C791D"/>
    <w:rsid w:val="008D0083"/>
    <w:rsid w:val="008D1A01"/>
    <w:rsid w:val="008D396D"/>
    <w:rsid w:val="008D6BD4"/>
    <w:rsid w:val="008E0EF2"/>
    <w:rsid w:val="008F3C3B"/>
    <w:rsid w:val="00907BA1"/>
    <w:rsid w:val="00913559"/>
    <w:rsid w:val="00914EDE"/>
    <w:rsid w:val="00916DFD"/>
    <w:rsid w:val="00932CBC"/>
    <w:rsid w:val="009565DA"/>
    <w:rsid w:val="00961600"/>
    <w:rsid w:val="00964EC3"/>
    <w:rsid w:val="009667EF"/>
    <w:rsid w:val="00985A82"/>
    <w:rsid w:val="009914F3"/>
    <w:rsid w:val="009A1B5D"/>
    <w:rsid w:val="009A667E"/>
    <w:rsid w:val="009B69C4"/>
    <w:rsid w:val="009B7EAA"/>
    <w:rsid w:val="009C0DE8"/>
    <w:rsid w:val="009C68EB"/>
    <w:rsid w:val="009D5AE9"/>
    <w:rsid w:val="009D69CC"/>
    <w:rsid w:val="009D6C5B"/>
    <w:rsid w:val="009E2D66"/>
    <w:rsid w:val="009E3BD1"/>
    <w:rsid w:val="009F47D5"/>
    <w:rsid w:val="009F6B49"/>
    <w:rsid w:val="00A16384"/>
    <w:rsid w:val="00A321CB"/>
    <w:rsid w:val="00A4200B"/>
    <w:rsid w:val="00A44BE4"/>
    <w:rsid w:val="00A53256"/>
    <w:rsid w:val="00A5374F"/>
    <w:rsid w:val="00A55A68"/>
    <w:rsid w:val="00A55DDB"/>
    <w:rsid w:val="00A65D63"/>
    <w:rsid w:val="00A673F2"/>
    <w:rsid w:val="00A760FB"/>
    <w:rsid w:val="00A96646"/>
    <w:rsid w:val="00AA35FE"/>
    <w:rsid w:val="00AA54AD"/>
    <w:rsid w:val="00AB0258"/>
    <w:rsid w:val="00AB61B7"/>
    <w:rsid w:val="00AC2068"/>
    <w:rsid w:val="00AD2A28"/>
    <w:rsid w:val="00AD4B8E"/>
    <w:rsid w:val="00AF49CA"/>
    <w:rsid w:val="00AF4EBB"/>
    <w:rsid w:val="00AF5784"/>
    <w:rsid w:val="00B001F2"/>
    <w:rsid w:val="00B03E81"/>
    <w:rsid w:val="00B0611E"/>
    <w:rsid w:val="00B06FFD"/>
    <w:rsid w:val="00B10E3B"/>
    <w:rsid w:val="00B128AC"/>
    <w:rsid w:val="00B1718F"/>
    <w:rsid w:val="00B20157"/>
    <w:rsid w:val="00B21782"/>
    <w:rsid w:val="00B229A7"/>
    <w:rsid w:val="00B2359F"/>
    <w:rsid w:val="00B25783"/>
    <w:rsid w:val="00B31929"/>
    <w:rsid w:val="00B339D3"/>
    <w:rsid w:val="00B36E12"/>
    <w:rsid w:val="00B44914"/>
    <w:rsid w:val="00B469DD"/>
    <w:rsid w:val="00B541AB"/>
    <w:rsid w:val="00B54392"/>
    <w:rsid w:val="00B57B23"/>
    <w:rsid w:val="00B57D49"/>
    <w:rsid w:val="00B614FF"/>
    <w:rsid w:val="00B62D48"/>
    <w:rsid w:val="00B652F4"/>
    <w:rsid w:val="00B6654C"/>
    <w:rsid w:val="00B72C53"/>
    <w:rsid w:val="00B731AD"/>
    <w:rsid w:val="00B747FB"/>
    <w:rsid w:val="00B777F5"/>
    <w:rsid w:val="00B80012"/>
    <w:rsid w:val="00B8146A"/>
    <w:rsid w:val="00B86471"/>
    <w:rsid w:val="00B86D7B"/>
    <w:rsid w:val="00B926D8"/>
    <w:rsid w:val="00B93212"/>
    <w:rsid w:val="00B94E0F"/>
    <w:rsid w:val="00BA1309"/>
    <w:rsid w:val="00BA1501"/>
    <w:rsid w:val="00BA62BB"/>
    <w:rsid w:val="00BB213E"/>
    <w:rsid w:val="00BC25D8"/>
    <w:rsid w:val="00BC762B"/>
    <w:rsid w:val="00BC7C1B"/>
    <w:rsid w:val="00BE2B22"/>
    <w:rsid w:val="00BF5215"/>
    <w:rsid w:val="00C0036A"/>
    <w:rsid w:val="00C01B58"/>
    <w:rsid w:val="00C06742"/>
    <w:rsid w:val="00C06D0E"/>
    <w:rsid w:val="00C07A1E"/>
    <w:rsid w:val="00C10D9F"/>
    <w:rsid w:val="00C43DDA"/>
    <w:rsid w:val="00C4505B"/>
    <w:rsid w:val="00C45816"/>
    <w:rsid w:val="00C45CE1"/>
    <w:rsid w:val="00C46989"/>
    <w:rsid w:val="00C60905"/>
    <w:rsid w:val="00C74775"/>
    <w:rsid w:val="00C80FEC"/>
    <w:rsid w:val="00C85FB3"/>
    <w:rsid w:val="00C949A5"/>
    <w:rsid w:val="00C957C4"/>
    <w:rsid w:val="00C9699F"/>
    <w:rsid w:val="00CA1584"/>
    <w:rsid w:val="00CA211B"/>
    <w:rsid w:val="00CA67C0"/>
    <w:rsid w:val="00CB7207"/>
    <w:rsid w:val="00CC19D2"/>
    <w:rsid w:val="00CC1E15"/>
    <w:rsid w:val="00CC206B"/>
    <w:rsid w:val="00CC223F"/>
    <w:rsid w:val="00CC57A1"/>
    <w:rsid w:val="00CC62CD"/>
    <w:rsid w:val="00CC7A1A"/>
    <w:rsid w:val="00CD0CDC"/>
    <w:rsid w:val="00CD1042"/>
    <w:rsid w:val="00CD1E20"/>
    <w:rsid w:val="00CE3081"/>
    <w:rsid w:val="00CE7CF3"/>
    <w:rsid w:val="00CF5DFB"/>
    <w:rsid w:val="00D0496D"/>
    <w:rsid w:val="00D07C32"/>
    <w:rsid w:val="00D14768"/>
    <w:rsid w:val="00D14983"/>
    <w:rsid w:val="00D22238"/>
    <w:rsid w:val="00D251A6"/>
    <w:rsid w:val="00D25B18"/>
    <w:rsid w:val="00D269FE"/>
    <w:rsid w:val="00D336D5"/>
    <w:rsid w:val="00D403A4"/>
    <w:rsid w:val="00D417D4"/>
    <w:rsid w:val="00D43B8D"/>
    <w:rsid w:val="00D538CB"/>
    <w:rsid w:val="00D57AE9"/>
    <w:rsid w:val="00D6256F"/>
    <w:rsid w:val="00D63A1B"/>
    <w:rsid w:val="00D648D8"/>
    <w:rsid w:val="00D72CD6"/>
    <w:rsid w:val="00D83E98"/>
    <w:rsid w:val="00D84F50"/>
    <w:rsid w:val="00D91C76"/>
    <w:rsid w:val="00D930F2"/>
    <w:rsid w:val="00D93112"/>
    <w:rsid w:val="00D95A7F"/>
    <w:rsid w:val="00D95FCC"/>
    <w:rsid w:val="00DB15D1"/>
    <w:rsid w:val="00DB2F16"/>
    <w:rsid w:val="00DB31CA"/>
    <w:rsid w:val="00DC5355"/>
    <w:rsid w:val="00DC6277"/>
    <w:rsid w:val="00DD7972"/>
    <w:rsid w:val="00DE0A0A"/>
    <w:rsid w:val="00DE69D6"/>
    <w:rsid w:val="00E04F3B"/>
    <w:rsid w:val="00E061DA"/>
    <w:rsid w:val="00E1104B"/>
    <w:rsid w:val="00E13129"/>
    <w:rsid w:val="00E317C5"/>
    <w:rsid w:val="00E319C4"/>
    <w:rsid w:val="00E32FEC"/>
    <w:rsid w:val="00E344D2"/>
    <w:rsid w:val="00E42361"/>
    <w:rsid w:val="00E4281C"/>
    <w:rsid w:val="00E47109"/>
    <w:rsid w:val="00E531A8"/>
    <w:rsid w:val="00E622BD"/>
    <w:rsid w:val="00E63E73"/>
    <w:rsid w:val="00E67AFF"/>
    <w:rsid w:val="00E67E30"/>
    <w:rsid w:val="00E70560"/>
    <w:rsid w:val="00E863F1"/>
    <w:rsid w:val="00E94433"/>
    <w:rsid w:val="00E96B24"/>
    <w:rsid w:val="00E97216"/>
    <w:rsid w:val="00EA0E44"/>
    <w:rsid w:val="00EA22FA"/>
    <w:rsid w:val="00EB0881"/>
    <w:rsid w:val="00EB4210"/>
    <w:rsid w:val="00EC3241"/>
    <w:rsid w:val="00ED4247"/>
    <w:rsid w:val="00ED5AB1"/>
    <w:rsid w:val="00EE7FD5"/>
    <w:rsid w:val="00EF229F"/>
    <w:rsid w:val="00EF239A"/>
    <w:rsid w:val="00EF6B15"/>
    <w:rsid w:val="00EF7CBE"/>
    <w:rsid w:val="00F009D2"/>
    <w:rsid w:val="00F00A98"/>
    <w:rsid w:val="00F028DF"/>
    <w:rsid w:val="00F04D57"/>
    <w:rsid w:val="00F1735A"/>
    <w:rsid w:val="00F17C21"/>
    <w:rsid w:val="00F2253C"/>
    <w:rsid w:val="00F24433"/>
    <w:rsid w:val="00F24E25"/>
    <w:rsid w:val="00F273D8"/>
    <w:rsid w:val="00F31E05"/>
    <w:rsid w:val="00F36524"/>
    <w:rsid w:val="00F377A8"/>
    <w:rsid w:val="00F37971"/>
    <w:rsid w:val="00F46129"/>
    <w:rsid w:val="00F52B98"/>
    <w:rsid w:val="00F568CE"/>
    <w:rsid w:val="00F5756B"/>
    <w:rsid w:val="00F70C7C"/>
    <w:rsid w:val="00F761CB"/>
    <w:rsid w:val="00F76878"/>
    <w:rsid w:val="00F87F6B"/>
    <w:rsid w:val="00F93677"/>
    <w:rsid w:val="00FA16B7"/>
    <w:rsid w:val="00FB186C"/>
    <w:rsid w:val="00FB1A83"/>
    <w:rsid w:val="00FB780E"/>
    <w:rsid w:val="00FC128C"/>
    <w:rsid w:val="00FD18D2"/>
    <w:rsid w:val="00FD6EA6"/>
    <w:rsid w:val="00FD6FBE"/>
    <w:rsid w:val="00FD71C5"/>
    <w:rsid w:val="00FE7007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68D6"/>
  <w15:chartTrackingRefBased/>
  <w15:docId w15:val="{71C342A9-A222-4472-A2F1-FD0B952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56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56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C4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B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0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er">
    <w:name w:val="Calender"/>
    <w:basedOn w:val="TableNormal"/>
    <w:uiPriority w:val="99"/>
    <w:rsid w:val="00CC1E1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00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table" w:customStyle="1" w:styleId="Beds">
    <w:name w:val="Beds"/>
    <w:basedOn w:val="TableNormal"/>
    <w:uiPriority w:val="99"/>
    <w:rsid w:val="00150C77"/>
    <w:pPr>
      <w:spacing w:after="0" w:line="240" w:lineRule="auto"/>
    </w:pPr>
    <w:tblPr>
      <w:tblStyleRowBandSize w:val="1"/>
    </w:tbl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00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table" w:customStyle="1" w:styleId="amenities">
    <w:name w:val="amenities"/>
    <w:basedOn w:val="TableNormal"/>
    <w:uiPriority w:val="99"/>
    <w:rsid w:val="0014536F"/>
    <w:pPr>
      <w:spacing w:after="0" w:line="240" w:lineRule="auto"/>
    </w:pPr>
    <w:tblPr>
      <w:tblStyleRowBandSize w:val="1"/>
    </w:tbl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  <w:style w:type="table" w:customStyle="1" w:styleId="Style1">
    <w:name w:val="Style1"/>
    <w:basedOn w:val="Beds"/>
    <w:uiPriority w:val="99"/>
    <w:rsid w:val="001349D7"/>
    <w:tblPr/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B05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D05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  <w:style w:type="table" w:customStyle="1" w:styleId="Style2">
    <w:name w:val="Style2"/>
    <w:basedOn w:val="TableNormal"/>
    <w:uiPriority w:val="99"/>
    <w:rsid w:val="004A6A9B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Style3">
    <w:name w:val="Style3"/>
    <w:basedOn w:val="TableNormal"/>
    <w:uiPriority w:val="99"/>
    <w:rsid w:val="00F2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8D08D" w:themeFill="accent6" w:themeFillTint="99"/>
      </w:tcPr>
    </w:tblStylePr>
  </w:style>
  <w:style w:type="table" w:customStyle="1" w:styleId="Style4">
    <w:name w:val="Style4"/>
    <w:basedOn w:val="TableNormal"/>
    <w:uiPriority w:val="99"/>
    <w:rsid w:val="00B2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12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12E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F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84"/>
  </w:style>
  <w:style w:type="paragraph" w:styleId="Footer">
    <w:name w:val="footer"/>
    <w:basedOn w:val="Normal"/>
    <w:link w:val="FooterChar"/>
    <w:uiPriority w:val="99"/>
    <w:unhideWhenUsed/>
    <w:qFormat/>
    <w:rsid w:val="00AF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F4EB-2D24-4A43-9720-0B22B68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Schlosser</dc:creator>
  <cp:keywords/>
  <dc:description/>
  <cp:lastModifiedBy>Andrea Schlosser</cp:lastModifiedBy>
  <cp:revision>160</cp:revision>
  <cp:lastPrinted>2019-08-27T13:18:00Z</cp:lastPrinted>
  <dcterms:created xsi:type="dcterms:W3CDTF">2019-08-22T22:37:00Z</dcterms:created>
  <dcterms:modified xsi:type="dcterms:W3CDTF">2019-09-27T13:51:00Z</dcterms:modified>
</cp:coreProperties>
</file>